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5F9" w:rsidRDefault="00F055F9">
      <w:pPr>
        <w:jc w:val="center"/>
        <w:rPr>
          <w:rFonts w:ascii="Garamond" w:eastAsia="Garamond" w:hAnsi="Garamond" w:cs="Garamond"/>
          <w:i/>
          <w:sz w:val="24"/>
          <w:szCs w:val="24"/>
        </w:rPr>
      </w:pPr>
    </w:p>
    <w:p w:rsidR="00F055F9" w:rsidRDefault="00F055F9">
      <w:pPr>
        <w:shd w:val="clear" w:color="auto" w:fill="FFFFFF"/>
        <w:jc w:val="both"/>
        <w:rPr>
          <w:rFonts w:ascii="Garamond" w:eastAsia="Garamond" w:hAnsi="Garamond" w:cs="Garamond"/>
          <w:color w:val="1A1A1C"/>
          <w:sz w:val="24"/>
          <w:szCs w:val="24"/>
          <w:highlight w:val="white"/>
        </w:rPr>
      </w:pPr>
    </w:p>
    <w:p w:rsidR="00F055F9" w:rsidRDefault="009925CC">
      <w:pPr>
        <w:shd w:val="clear" w:color="auto" w:fill="FFFFFF"/>
        <w:rPr>
          <w:rFonts w:ascii="Garamond" w:eastAsia="Garamond" w:hAnsi="Garamond" w:cs="Garamond"/>
          <w:b/>
          <w:sz w:val="24"/>
          <w:szCs w:val="24"/>
        </w:rPr>
      </w:pPr>
      <w:r>
        <w:rPr>
          <w:rFonts w:ascii="Garamond" w:eastAsia="Garamond" w:hAnsi="Garamond" w:cs="Garamond"/>
          <w:b/>
          <w:sz w:val="24"/>
          <w:szCs w:val="24"/>
        </w:rPr>
        <w:t>SPOROČILO ZA MEDIJE</w:t>
      </w:r>
    </w:p>
    <w:p w:rsidR="00F055F9" w:rsidRDefault="00F055F9">
      <w:pPr>
        <w:shd w:val="clear" w:color="auto" w:fill="FFFFFF"/>
        <w:rPr>
          <w:rFonts w:ascii="Garamond" w:eastAsia="Garamond" w:hAnsi="Garamond" w:cs="Garamond"/>
          <w:b/>
          <w:sz w:val="24"/>
          <w:szCs w:val="24"/>
        </w:rPr>
      </w:pPr>
    </w:p>
    <w:p w:rsidR="00F055F9" w:rsidRPr="005D3E12" w:rsidRDefault="009925CC">
      <w:pPr>
        <w:shd w:val="clear" w:color="auto" w:fill="FFFFFF"/>
        <w:rPr>
          <w:rFonts w:ascii="Garamond" w:eastAsia="Garamond" w:hAnsi="Garamond" w:cs="Garamond"/>
          <w:b/>
          <w:sz w:val="24"/>
          <w:szCs w:val="24"/>
          <w:lang w:val="sl-SI"/>
        </w:rPr>
      </w:pPr>
      <w:r w:rsidRPr="005D3E12">
        <w:rPr>
          <w:rFonts w:ascii="Garamond" w:eastAsia="Garamond" w:hAnsi="Garamond" w:cs="Garamond"/>
          <w:b/>
          <w:sz w:val="24"/>
          <w:szCs w:val="24"/>
          <w:lang w:val="sl-SI"/>
        </w:rPr>
        <w:t>Odprtje prenovljenih prostorov na gradu Podsreda</w:t>
      </w:r>
    </w:p>
    <w:p w:rsidR="00F055F9" w:rsidRPr="005D3E12" w:rsidRDefault="00F055F9">
      <w:pPr>
        <w:shd w:val="clear" w:color="auto" w:fill="FFFFFF"/>
        <w:rPr>
          <w:rFonts w:ascii="Garamond" w:eastAsia="Garamond" w:hAnsi="Garamond" w:cs="Garamond"/>
          <w:b/>
          <w:sz w:val="24"/>
          <w:szCs w:val="24"/>
          <w:lang w:val="sl-SI"/>
        </w:rPr>
      </w:pPr>
    </w:p>
    <w:p w:rsidR="00F055F9" w:rsidRPr="005D3E12" w:rsidRDefault="009925CC">
      <w:pPr>
        <w:shd w:val="clear" w:color="auto" w:fill="FFFFFF"/>
        <w:jc w:val="both"/>
        <w:rPr>
          <w:rFonts w:ascii="Garamond" w:eastAsia="Garamond" w:hAnsi="Garamond" w:cs="Garamond"/>
          <w:b/>
          <w:sz w:val="24"/>
          <w:szCs w:val="24"/>
          <w:lang w:val="sl-SI"/>
        </w:rPr>
      </w:pPr>
      <w:r w:rsidRPr="005D3E12">
        <w:rPr>
          <w:rFonts w:ascii="Garamond" w:eastAsia="Garamond" w:hAnsi="Garamond" w:cs="Garamond"/>
          <w:sz w:val="24"/>
          <w:szCs w:val="24"/>
          <w:lang w:val="sl-SI"/>
        </w:rPr>
        <w:t xml:space="preserve">Podsreda, 26. marec 2025 - </w:t>
      </w:r>
      <w:r w:rsidRPr="005D3E12">
        <w:rPr>
          <w:rFonts w:ascii="Garamond" w:eastAsia="Garamond" w:hAnsi="Garamond" w:cs="Garamond"/>
          <w:b/>
          <w:sz w:val="24"/>
          <w:szCs w:val="24"/>
          <w:lang w:val="sl-SI"/>
        </w:rPr>
        <w:t>Na gradu Podsreda je danes, 26. marca 2025, potekalo slavnostno odprtje prenovljenih prostorov, ki so plod obsežnega projekta "Grad Podsreda – kulturna dediščina in turizem". Gre za pomemben mejnik v ohranjanju kulturne dediščine ter razvoju turizma v obči</w:t>
      </w:r>
      <w:r w:rsidRPr="005D3E12">
        <w:rPr>
          <w:rFonts w:ascii="Garamond" w:eastAsia="Garamond" w:hAnsi="Garamond" w:cs="Garamond"/>
          <w:b/>
          <w:sz w:val="24"/>
          <w:szCs w:val="24"/>
          <w:lang w:val="sl-SI"/>
        </w:rPr>
        <w:t>ni Kozje in širši regiji. S tem projektom je grad Podsreda, eden izmed najpomembnejših srednjeveških spomenikov v Sloveniji, obogatil in nadgradil svojo ponudbo z vrhunskimi turističnimi in kulturnimi vsebinami, ki so združene v šestih novih turističnih pr</w:t>
      </w:r>
      <w:r w:rsidRPr="005D3E12">
        <w:rPr>
          <w:rFonts w:ascii="Garamond" w:eastAsia="Garamond" w:hAnsi="Garamond" w:cs="Garamond"/>
          <w:b/>
          <w:sz w:val="24"/>
          <w:szCs w:val="24"/>
          <w:lang w:val="sl-SI"/>
        </w:rPr>
        <w:t xml:space="preserve">oduktih. Otvoritve sta se udeležili tudi ministrica za kulturo dr. </w:t>
      </w:r>
      <w:proofErr w:type="spellStart"/>
      <w:r w:rsidRPr="005D3E12">
        <w:rPr>
          <w:rFonts w:ascii="Garamond" w:eastAsia="Garamond" w:hAnsi="Garamond" w:cs="Garamond"/>
          <w:b/>
          <w:sz w:val="24"/>
          <w:szCs w:val="24"/>
          <w:lang w:val="sl-SI"/>
        </w:rPr>
        <w:t>Asta</w:t>
      </w:r>
      <w:proofErr w:type="spellEnd"/>
      <w:r w:rsidRPr="005D3E12">
        <w:rPr>
          <w:rFonts w:ascii="Garamond" w:eastAsia="Garamond" w:hAnsi="Garamond" w:cs="Garamond"/>
          <w:b/>
          <w:sz w:val="24"/>
          <w:szCs w:val="24"/>
          <w:lang w:val="sl-SI"/>
        </w:rPr>
        <w:t xml:space="preserve"> Vrečko in Dubravka Kalin, generalna direktorica Direktorata za turizem na Ministrstvu za gospodarstvo, turizem in šport.</w:t>
      </w:r>
    </w:p>
    <w:p w:rsidR="00F055F9" w:rsidRPr="005D3E12" w:rsidRDefault="00F055F9">
      <w:pPr>
        <w:shd w:val="clear" w:color="auto" w:fill="FFFFFF"/>
        <w:jc w:val="both"/>
        <w:rPr>
          <w:rFonts w:ascii="Garamond" w:eastAsia="Garamond" w:hAnsi="Garamond" w:cs="Garamond"/>
          <w:b/>
          <w:sz w:val="24"/>
          <w:szCs w:val="24"/>
          <w:highlight w:val="yellow"/>
          <w:lang w:val="sl-SI"/>
        </w:rPr>
      </w:pPr>
    </w:p>
    <w:p w:rsidR="00F055F9" w:rsidRPr="005D3E12" w:rsidRDefault="009925CC">
      <w:pPr>
        <w:shd w:val="clear" w:color="auto" w:fill="FFFFFF"/>
        <w:jc w:val="both"/>
        <w:rPr>
          <w:rFonts w:ascii="Garamond" w:eastAsia="Garamond" w:hAnsi="Garamond" w:cs="Garamond"/>
          <w:color w:val="1A1A1C"/>
          <w:sz w:val="24"/>
          <w:szCs w:val="24"/>
          <w:highlight w:val="white"/>
          <w:lang w:val="sl-SI"/>
        </w:rPr>
      </w:pPr>
      <w:r w:rsidRPr="005D3E12">
        <w:rPr>
          <w:rFonts w:ascii="Garamond" w:eastAsia="Garamond" w:hAnsi="Garamond" w:cs="Garamond"/>
          <w:color w:val="1A1A1C"/>
          <w:sz w:val="24"/>
          <w:szCs w:val="24"/>
          <w:highlight w:val="white"/>
          <w:lang w:val="sl-SI"/>
        </w:rPr>
        <w:t xml:space="preserve">Projekt, ki je del Načrta za okrevanje in odpornost Republike </w:t>
      </w:r>
      <w:r w:rsidRPr="005D3E12">
        <w:rPr>
          <w:rFonts w:ascii="Garamond" w:eastAsia="Garamond" w:hAnsi="Garamond" w:cs="Garamond"/>
          <w:color w:val="1A1A1C"/>
          <w:sz w:val="24"/>
          <w:szCs w:val="24"/>
          <w:highlight w:val="white"/>
          <w:lang w:val="sl-SI"/>
        </w:rPr>
        <w:t xml:space="preserve">Slovenije ter je sofinanciran iz sredstev Mehanizma za okrevanje in odpornost EU, je omogočil </w:t>
      </w:r>
      <w:r w:rsidRPr="005D3E12">
        <w:rPr>
          <w:rFonts w:ascii="Garamond" w:eastAsia="Garamond" w:hAnsi="Garamond" w:cs="Garamond"/>
          <w:b/>
          <w:color w:val="1A1A1C"/>
          <w:sz w:val="24"/>
          <w:szCs w:val="24"/>
          <w:highlight w:val="white"/>
          <w:lang w:val="sl-SI"/>
        </w:rPr>
        <w:t>obnovo romanske kapele, obnovo in opremljanje gospodarskega poslopja s tremi luksuznimi apartmaji, obnovo severne stene gradu, vzpostavitev dveh modernih dvoran z</w:t>
      </w:r>
      <w:r w:rsidRPr="005D3E12">
        <w:rPr>
          <w:rFonts w:ascii="Garamond" w:eastAsia="Garamond" w:hAnsi="Garamond" w:cs="Garamond"/>
          <w:b/>
          <w:color w:val="1A1A1C"/>
          <w:sz w:val="24"/>
          <w:szCs w:val="24"/>
          <w:highlight w:val="white"/>
          <w:lang w:val="sl-SI"/>
        </w:rPr>
        <w:t xml:space="preserve">a poslovne dogodke, vzpostavitev </w:t>
      </w:r>
      <w:proofErr w:type="spellStart"/>
      <w:r w:rsidRPr="005D3E12">
        <w:rPr>
          <w:rFonts w:ascii="Garamond" w:eastAsia="Garamond" w:hAnsi="Garamond" w:cs="Garamond"/>
          <w:b/>
          <w:color w:val="1A1A1C"/>
          <w:sz w:val="24"/>
          <w:szCs w:val="24"/>
          <w:highlight w:val="white"/>
          <w:lang w:val="sl-SI"/>
        </w:rPr>
        <w:t>wellnessa</w:t>
      </w:r>
      <w:proofErr w:type="spellEnd"/>
      <w:r w:rsidRPr="005D3E12">
        <w:rPr>
          <w:rFonts w:ascii="Garamond" w:eastAsia="Garamond" w:hAnsi="Garamond" w:cs="Garamond"/>
          <w:b/>
          <w:color w:val="1A1A1C"/>
          <w:sz w:val="24"/>
          <w:szCs w:val="24"/>
          <w:highlight w:val="white"/>
          <w:lang w:val="sl-SI"/>
        </w:rPr>
        <w:t>, obnovo in opremo vzhodnega stolpiča za potrebe gostinskega lokala in vzpostavitev doživetja kulturne dediščine skozi MR tehnologijo.</w:t>
      </w:r>
      <w:r w:rsidRPr="005D3E12">
        <w:rPr>
          <w:rFonts w:ascii="Garamond" w:eastAsia="Garamond" w:hAnsi="Garamond" w:cs="Garamond"/>
          <w:color w:val="1A1A1C"/>
          <w:sz w:val="24"/>
          <w:szCs w:val="24"/>
          <w:highlight w:val="white"/>
          <w:lang w:val="sl-SI"/>
        </w:rPr>
        <w:t xml:space="preserve"> Poleg tega bo na gradu do zaključka projekta zaživelo tudi novo doživetje, ki b</w:t>
      </w:r>
      <w:r w:rsidRPr="005D3E12">
        <w:rPr>
          <w:rFonts w:ascii="Garamond" w:eastAsia="Garamond" w:hAnsi="Garamond" w:cs="Garamond"/>
          <w:color w:val="1A1A1C"/>
          <w:sz w:val="24"/>
          <w:szCs w:val="24"/>
          <w:highlight w:val="white"/>
          <w:lang w:val="sl-SI"/>
        </w:rPr>
        <w:t xml:space="preserve">o vključevalo vse navedene turistične produkte in tako še dodatno nadgradilo ponudbo na gradu. </w:t>
      </w:r>
    </w:p>
    <w:p w:rsidR="00F055F9" w:rsidRPr="005D3E12" w:rsidRDefault="00F055F9">
      <w:pPr>
        <w:jc w:val="both"/>
        <w:rPr>
          <w:rFonts w:ascii="Garamond" w:eastAsia="Garamond" w:hAnsi="Garamond" w:cs="Garamond"/>
          <w:sz w:val="24"/>
          <w:szCs w:val="24"/>
          <w:highlight w:val="white"/>
          <w:lang w:val="sl-SI"/>
        </w:rPr>
      </w:pPr>
    </w:p>
    <w:p w:rsidR="00F055F9" w:rsidRPr="005D3E12" w:rsidRDefault="009925CC">
      <w:pPr>
        <w:jc w:val="both"/>
        <w:rPr>
          <w:rFonts w:ascii="Garamond" w:eastAsia="Garamond" w:hAnsi="Garamond" w:cs="Garamond"/>
          <w:i/>
          <w:sz w:val="24"/>
          <w:szCs w:val="24"/>
          <w:highlight w:val="white"/>
          <w:lang w:val="sl-SI"/>
        </w:rPr>
      </w:pPr>
      <w:r w:rsidRPr="005D3E12">
        <w:rPr>
          <w:rFonts w:ascii="Garamond" w:eastAsia="Garamond" w:hAnsi="Garamond" w:cs="Garamond"/>
          <w:sz w:val="24"/>
          <w:szCs w:val="24"/>
          <w:highlight w:val="white"/>
          <w:lang w:val="sl-SI"/>
        </w:rPr>
        <w:t xml:space="preserve">Na novinarski konferenci, ki je potekala pred otvoritvijo, je </w:t>
      </w:r>
      <w:r w:rsidRPr="005D3E12">
        <w:rPr>
          <w:rFonts w:ascii="Garamond" w:eastAsia="Garamond" w:hAnsi="Garamond" w:cs="Garamond"/>
          <w:b/>
          <w:sz w:val="24"/>
          <w:szCs w:val="24"/>
          <w:highlight w:val="white"/>
          <w:lang w:val="sl-SI"/>
        </w:rPr>
        <w:t>županja Občine Kozje</w:t>
      </w:r>
      <w:r w:rsidRPr="005D3E12">
        <w:rPr>
          <w:rFonts w:ascii="Garamond" w:eastAsia="Garamond" w:hAnsi="Garamond" w:cs="Garamond"/>
          <w:sz w:val="24"/>
          <w:szCs w:val="24"/>
          <w:highlight w:val="white"/>
          <w:lang w:val="sl-SI"/>
        </w:rPr>
        <w:t xml:space="preserve">, lastnice gradu, </w:t>
      </w:r>
      <w:r w:rsidRPr="005D3E12">
        <w:rPr>
          <w:rFonts w:ascii="Garamond" w:eastAsia="Garamond" w:hAnsi="Garamond" w:cs="Garamond"/>
          <w:b/>
          <w:sz w:val="24"/>
          <w:szCs w:val="24"/>
          <w:highlight w:val="white"/>
          <w:lang w:val="sl-SI"/>
        </w:rPr>
        <w:t>Milena Krajnc</w:t>
      </w:r>
      <w:r w:rsidRPr="005D3E12">
        <w:rPr>
          <w:rFonts w:ascii="Garamond" w:eastAsia="Garamond" w:hAnsi="Garamond" w:cs="Garamond"/>
          <w:sz w:val="24"/>
          <w:szCs w:val="24"/>
          <w:highlight w:val="white"/>
          <w:lang w:val="sl-SI"/>
        </w:rPr>
        <w:t xml:space="preserve"> povedala: </w:t>
      </w:r>
      <w:r w:rsidRPr="005D3E12">
        <w:rPr>
          <w:rFonts w:ascii="Garamond" w:eastAsia="Garamond" w:hAnsi="Garamond" w:cs="Garamond"/>
          <w:i/>
          <w:sz w:val="24"/>
          <w:szCs w:val="24"/>
          <w:highlight w:val="white"/>
          <w:lang w:val="sl-SI"/>
        </w:rPr>
        <w:t>“Sodobne nastanitvene kapacitete s poslovno konferenčnima dvoranama na gradu Podsreda bogatijo kulturni, duhovni ter turistični prostor občine, regije, države. Odpirajo nova poglavja v dodatni, inovativni ponudbi na območju Obsotelja in Kozjanskega ter šir</w:t>
      </w:r>
      <w:r w:rsidRPr="005D3E12">
        <w:rPr>
          <w:rFonts w:ascii="Garamond" w:eastAsia="Garamond" w:hAnsi="Garamond" w:cs="Garamond"/>
          <w:i/>
          <w:sz w:val="24"/>
          <w:szCs w:val="24"/>
          <w:highlight w:val="white"/>
          <w:lang w:val="sl-SI"/>
        </w:rPr>
        <w:t>še. Z novimi vsebinami želimo privabiti domače in tuje goste, poslovneže in podjetja, predvsem tiste, ki jih zanimajo bogata kulturna dediščina, odmaknjenost od mestnih središč, mir in ohranjena narava, v kateri je mogoče okusiti odlično lokalno kulinariko</w:t>
      </w:r>
      <w:r w:rsidRPr="005D3E12">
        <w:rPr>
          <w:rFonts w:ascii="Garamond" w:eastAsia="Garamond" w:hAnsi="Garamond" w:cs="Garamond"/>
          <w:i/>
          <w:sz w:val="24"/>
          <w:szCs w:val="24"/>
          <w:highlight w:val="white"/>
          <w:lang w:val="sl-SI"/>
        </w:rPr>
        <w:t>. Gre za izjemen projekt dobrega sodelovanja različnih deležnikov na območju, ki ga spreminjamo v skupen uspeh v smislu promocije, trženja, povezovanja, sodelovanja. Verjamem, da bodo zgodbe preteklosti prepletene s sedanjostjo vabile v svet novih grajskih</w:t>
      </w:r>
      <w:r w:rsidRPr="005D3E12">
        <w:rPr>
          <w:rFonts w:ascii="Garamond" w:eastAsia="Garamond" w:hAnsi="Garamond" w:cs="Garamond"/>
          <w:i/>
          <w:sz w:val="24"/>
          <w:szCs w:val="24"/>
          <w:highlight w:val="white"/>
          <w:lang w:val="sl-SI"/>
        </w:rPr>
        <w:t xml:space="preserve"> doživetij številne obiskovalce od blizu in daleč.”</w:t>
      </w:r>
    </w:p>
    <w:p w:rsidR="00F055F9" w:rsidRPr="005D3E12" w:rsidRDefault="00F055F9">
      <w:pPr>
        <w:jc w:val="both"/>
        <w:rPr>
          <w:rFonts w:ascii="Garamond" w:eastAsia="Garamond" w:hAnsi="Garamond" w:cs="Garamond"/>
          <w:i/>
          <w:sz w:val="24"/>
          <w:szCs w:val="24"/>
          <w:highlight w:val="white"/>
          <w:lang w:val="sl-SI"/>
        </w:rPr>
      </w:pPr>
    </w:p>
    <w:p w:rsidR="00F055F9" w:rsidRPr="005D3E12" w:rsidRDefault="009925CC">
      <w:pPr>
        <w:jc w:val="both"/>
        <w:rPr>
          <w:rFonts w:ascii="Garamond" w:eastAsia="Garamond" w:hAnsi="Garamond" w:cs="Garamond"/>
          <w:sz w:val="24"/>
          <w:szCs w:val="24"/>
          <w:highlight w:val="yellow"/>
          <w:lang w:val="sl-SI"/>
        </w:rPr>
      </w:pPr>
      <w:r w:rsidRPr="005D3E12">
        <w:rPr>
          <w:rFonts w:ascii="Garamond" w:eastAsia="Garamond" w:hAnsi="Garamond" w:cs="Garamond"/>
          <w:sz w:val="24"/>
          <w:szCs w:val="24"/>
          <w:highlight w:val="white"/>
          <w:lang w:val="sl-SI"/>
        </w:rPr>
        <w:t xml:space="preserve">Novinarske konference in otvoritve se je udeležila tudi </w:t>
      </w:r>
      <w:r w:rsidRPr="005D3E12">
        <w:rPr>
          <w:rFonts w:ascii="Garamond" w:eastAsia="Garamond" w:hAnsi="Garamond" w:cs="Garamond"/>
          <w:b/>
          <w:sz w:val="24"/>
          <w:szCs w:val="24"/>
          <w:highlight w:val="white"/>
          <w:lang w:val="sl-SI"/>
        </w:rPr>
        <w:t xml:space="preserve">dr. </w:t>
      </w:r>
      <w:proofErr w:type="spellStart"/>
      <w:r w:rsidRPr="005D3E12">
        <w:rPr>
          <w:rFonts w:ascii="Garamond" w:eastAsia="Garamond" w:hAnsi="Garamond" w:cs="Garamond"/>
          <w:b/>
          <w:sz w:val="24"/>
          <w:szCs w:val="24"/>
          <w:highlight w:val="white"/>
          <w:lang w:val="sl-SI"/>
        </w:rPr>
        <w:t>Asta</w:t>
      </w:r>
      <w:proofErr w:type="spellEnd"/>
      <w:r w:rsidRPr="005D3E12">
        <w:rPr>
          <w:rFonts w:ascii="Garamond" w:eastAsia="Garamond" w:hAnsi="Garamond" w:cs="Garamond"/>
          <w:b/>
          <w:sz w:val="24"/>
          <w:szCs w:val="24"/>
          <w:highlight w:val="white"/>
          <w:lang w:val="sl-SI"/>
        </w:rPr>
        <w:t xml:space="preserve"> Vrečko, ministrica za kulturo</w:t>
      </w:r>
      <w:r w:rsidRPr="005D3E12">
        <w:rPr>
          <w:rFonts w:ascii="Garamond" w:eastAsia="Garamond" w:hAnsi="Garamond" w:cs="Garamond"/>
          <w:sz w:val="24"/>
          <w:szCs w:val="24"/>
          <w:highlight w:val="white"/>
          <w:lang w:val="sl-SI"/>
        </w:rPr>
        <w:t xml:space="preserve">, ki je med drugim dejala: </w:t>
      </w:r>
      <w:r w:rsidRPr="005D3E12">
        <w:rPr>
          <w:rFonts w:ascii="Garamond" w:eastAsia="Garamond" w:hAnsi="Garamond" w:cs="Garamond"/>
          <w:i/>
          <w:sz w:val="24"/>
          <w:szCs w:val="24"/>
          <w:highlight w:val="white"/>
          <w:lang w:val="sl-SI"/>
        </w:rPr>
        <w:t>“Čestitke Občini Kozje in županji za končanje uspešnega projekta. Pred slabima dve</w:t>
      </w:r>
      <w:r w:rsidRPr="005D3E12">
        <w:rPr>
          <w:rFonts w:ascii="Garamond" w:eastAsia="Garamond" w:hAnsi="Garamond" w:cs="Garamond"/>
          <w:i/>
          <w:sz w:val="24"/>
          <w:szCs w:val="24"/>
          <w:highlight w:val="white"/>
          <w:lang w:val="sl-SI"/>
        </w:rPr>
        <w:t>ma letoma smo tukaj podpisali pogodbo ob uspešni prijavi Občine Kozje na naš razpis. Z razpisom smo sofinancirali prenovo številnih objektov kulturne dediščine po celotni Sloveniji. Vsi ti razpisi in prenova kulturne dediščine v sodelovanju z občinami so i</w:t>
      </w:r>
      <w:r w:rsidRPr="005D3E12">
        <w:rPr>
          <w:rFonts w:ascii="Garamond" w:eastAsia="Garamond" w:hAnsi="Garamond" w:cs="Garamond"/>
          <w:i/>
          <w:sz w:val="24"/>
          <w:szCs w:val="24"/>
          <w:highlight w:val="white"/>
          <w:lang w:val="sl-SI"/>
        </w:rPr>
        <w:t xml:space="preserve">zrednega pomena, predvsem zaradi decentralizacije. S tem krepimo tudi lokalni razvoj, lokalne skupnosti in kulturno dediščino v celotni Sloveniji. Seveda pa ti projekti ne morejo biti namenjeni izključno samo prenovi, saj </w:t>
      </w:r>
      <w:r w:rsidRPr="005D3E12">
        <w:rPr>
          <w:rFonts w:ascii="Garamond" w:eastAsia="Garamond" w:hAnsi="Garamond" w:cs="Garamond"/>
          <w:i/>
          <w:sz w:val="24"/>
          <w:szCs w:val="24"/>
          <w:highlight w:val="white"/>
          <w:lang w:val="sl-SI"/>
        </w:rPr>
        <w:lastRenderedPageBreak/>
        <w:t>zidovi niso nič brez vsebine, zato</w:t>
      </w:r>
      <w:r w:rsidRPr="005D3E12">
        <w:rPr>
          <w:rFonts w:ascii="Garamond" w:eastAsia="Garamond" w:hAnsi="Garamond" w:cs="Garamond"/>
          <w:i/>
          <w:sz w:val="24"/>
          <w:szCs w:val="24"/>
          <w:highlight w:val="white"/>
          <w:lang w:val="sl-SI"/>
        </w:rPr>
        <w:t xml:space="preserve"> je zelo pomembno, da so vedno povezani z lokalnimi vsebinami, s tem, kar se dogaja z naravo, hrano in ostalimi produkti, ki so tukaj v okolici.” </w:t>
      </w:r>
      <w:r w:rsidRPr="005D3E12">
        <w:rPr>
          <w:rFonts w:ascii="Garamond" w:eastAsia="Garamond" w:hAnsi="Garamond" w:cs="Garamond"/>
          <w:sz w:val="24"/>
          <w:szCs w:val="24"/>
          <w:highlight w:val="white"/>
          <w:lang w:val="sl-SI"/>
        </w:rPr>
        <w:t xml:space="preserve">Med drugim ni pozabila omeniti niti svojih korenin, ki izvirajo prav iz Kozjanskega in spominov, ki so ostali </w:t>
      </w:r>
      <w:r w:rsidRPr="005D3E12">
        <w:rPr>
          <w:rFonts w:ascii="Garamond" w:eastAsia="Garamond" w:hAnsi="Garamond" w:cs="Garamond"/>
          <w:sz w:val="24"/>
          <w:szCs w:val="24"/>
          <w:highlight w:val="white"/>
          <w:lang w:val="sl-SI"/>
        </w:rPr>
        <w:t>na grad še iz časa njenega otroštva.</w:t>
      </w:r>
    </w:p>
    <w:p w:rsidR="00F055F9" w:rsidRPr="005D3E12" w:rsidRDefault="00F055F9">
      <w:pPr>
        <w:jc w:val="both"/>
        <w:rPr>
          <w:rFonts w:ascii="Garamond" w:eastAsia="Garamond" w:hAnsi="Garamond" w:cs="Garamond"/>
          <w:sz w:val="24"/>
          <w:szCs w:val="24"/>
          <w:highlight w:val="yellow"/>
          <w:lang w:val="sl-SI"/>
        </w:rPr>
      </w:pPr>
    </w:p>
    <w:p w:rsidR="00F055F9" w:rsidRPr="005D3E12" w:rsidRDefault="009925CC">
      <w:pPr>
        <w:jc w:val="both"/>
        <w:rPr>
          <w:rFonts w:ascii="Garamond" w:eastAsia="Garamond" w:hAnsi="Garamond" w:cs="Garamond"/>
          <w:i/>
          <w:color w:val="222222"/>
          <w:sz w:val="24"/>
          <w:szCs w:val="24"/>
          <w:highlight w:val="white"/>
          <w:lang w:val="sl-SI"/>
        </w:rPr>
      </w:pPr>
      <w:r w:rsidRPr="005D3E12">
        <w:rPr>
          <w:rFonts w:ascii="Garamond" w:eastAsia="Garamond" w:hAnsi="Garamond" w:cs="Garamond"/>
          <w:sz w:val="24"/>
          <w:szCs w:val="24"/>
          <w:lang w:val="sl-SI"/>
        </w:rPr>
        <w:t xml:space="preserve">O vlogi novih pridobitev na gradu Podsreda je spregovorila tudi </w:t>
      </w:r>
      <w:r w:rsidRPr="005D3E12">
        <w:rPr>
          <w:rFonts w:ascii="Garamond" w:eastAsia="Garamond" w:hAnsi="Garamond" w:cs="Garamond"/>
          <w:b/>
          <w:color w:val="1A1A1C"/>
          <w:sz w:val="24"/>
          <w:szCs w:val="24"/>
          <w:highlight w:val="white"/>
          <w:lang w:val="sl-SI"/>
        </w:rPr>
        <w:t>mag. Valerija Slemenšek</w:t>
      </w:r>
      <w:r w:rsidRPr="005D3E12">
        <w:rPr>
          <w:rFonts w:ascii="Garamond" w:eastAsia="Garamond" w:hAnsi="Garamond" w:cs="Garamond"/>
          <w:color w:val="1A1A1C"/>
          <w:sz w:val="24"/>
          <w:szCs w:val="24"/>
          <w:highlight w:val="white"/>
          <w:lang w:val="sl-SI"/>
        </w:rPr>
        <w:t xml:space="preserve">, </w:t>
      </w:r>
      <w:r w:rsidRPr="005D3E12">
        <w:rPr>
          <w:rFonts w:ascii="Garamond" w:eastAsia="Garamond" w:hAnsi="Garamond" w:cs="Garamond"/>
          <w:b/>
          <w:color w:val="1A1A1C"/>
          <w:sz w:val="24"/>
          <w:szCs w:val="24"/>
          <w:highlight w:val="white"/>
          <w:lang w:val="sl-SI"/>
        </w:rPr>
        <w:t xml:space="preserve">direktorica Kozjanskega parka: </w:t>
      </w:r>
      <w:r w:rsidRPr="005D3E12">
        <w:rPr>
          <w:rFonts w:ascii="Garamond" w:eastAsia="Garamond" w:hAnsi="Garamond" w:cs="Garamond"/>
          <w:i/>
          <w:sz w:val="24"/>
          <w:szCs w:val="24"/>
          <w:highlight w:val="white"/>
          <w:lang w:val="sl-SI"/>
        </w:rPr>
        <w:t>“</w:t>
      </w:r>
      <w:r w:rsidRPr="005D3E12">
        <w:rPr>
          <w:rFonts w:ascii="Garamond" w:eastAsia="Garamond" w:hAnsi="Garamond" w:cs="Garamond"/>
          <w:i/>
          <w:color w:val="222222"/>
          <w:sz w:val="24"/>
          <w:szCs w:val="24"/>
          <w:highlight w:val="white"/>
          <w:lang w:val="sl-SI"/>
        </w:rPr>
        <w:t>Kozjanski park z gradom Podsreda upravlja že vse od leta 1983, torej si že več kot štiri desetlet</w:t>
      </w:r>
      <w:r w:rsidRPr="005D3E12">
        <w:rPr>
          <w:rFonts w:ascii="Garamond" w:eastAsia="Garamond" w:hAnsi="Garamond" w:cs="Garamond"/>
          <w:i/>
          <w:color w:val="222222"/>
          <w:sz w:val="24"/>
          <w:szCs w:val="24"/>
          <w:highlight w:val="white"/>
          <w:lang w:val="sl-SI"/>
        </w:rPr>
        <w:t>ja prizadevamo za ohranjanje in razvoj gradu Podsreda, pri čemer je ključno vlogo odigrala lastnica gradu, Občina Kozje. Naša skupna vizija je ustvariti prostor, ki združuje zgodovino, naravno dediščino in trajnostni turizem. Ta projekt ni le obnova stavb,</w:t>
      </w:r>
      <w:r w:rsidRPr="005D3E12">
        <w:rPr>
          <w:rFonts w:ascii="Garamond" w:eastAsia="Garamond" w:hAnsi="Garamond" w:cs="Garamond"/>
          <w:i/>
          <w:color w:val="222222"/>
          <w:sz w:val="24"/>
          <w:szCs w:val="24"/>
          <w:highlight w:val="white"/>
          <w:lang w:val="sl-SI"/>
        </w:rPr>
        <w:t xml:space="preserve"> temveč pomemben korak k celovitemu razvoju turizma, ki bo koristil tako lokalnemu prebivalstvu kot obiskovalcem. Z novima konferenčnima dvoranama, urejeno kapelo, novimi nastanitvenimi kapacitetami, grad Podsreda postaja vse pomembnejša destinacija za zah</w:t>
      </w:r>
      <w:r w:rsidRPr="005D3E12">
        <w:rPr>
          <w:rFonts w:ascii="Garamond" w:eastAsia="Garamond" w:hAnsi="Garamond" w:cs="Garamond"/>
          <w:i/>
          <w:color w:val="222222"/>
          <w:sz w:val="24"/>
          <w:szCs w:val="24"/>
          <w:highlight w:val="white"/>
          <w:lang w:val="sl-SI"/>
        </w:rPr>
        <w:t>tevne obiskovalce, ki cenijo pristno kulturno dediščino, neokrnjeno naravo in visoko raven storitev. Gostom želimo ponuditi edinstveno izkušnjo bivanja v srednjeveškem gradu, obkroženem z naravnimi lepotami Kozjanskega regijskega parka. Verjamemo, da bo to</w:t>
      </w:r>
      <w:r w:rsidRPr="005D3E12">
        <w:rPr>
          <w:rFonts w:ascii="Garamond" w:eastAsia="Garamond" w:hAnsi="Garamond" w:cs="Garamond"/>
          <w:i/>
          <w:color w:val="222222"/>
          <w:sz w:val="24"/>
          <w:szCs w:val="24"/>
          <w:highlight w:val="white"/>
          <w:lang w:val="sl-SI"/>
        </w:rPr>
        <w:t xml:space="preserve"> še dodatno spodbudilo razvoj trajnostnega turizma in prispevalo k večji prepoznavnosti naše destinacije.”</w:t>
      </w:r>
    </w:p>
    <w:p w:rsidR="00F055F9" w:rsidRPr="005D3E12" w:rsidRDefault="00F055F9">
      <w:pPr>
        <w:jc w:val="both"/>
        <w:rPr>
          <w:rFonts w:ascii="Garamond" w:eastAsia="Garamond" w:hAnsi="Garamond" w:cs="Garamond"/>
          <w:i/>
          <w:color w:val="222222"/>
          <w:sz w:val="24"/>
          <w:szCs w:val="24"/>
          <w:highlight w:val="white"/>
          <w:lang w:val="sl-SI"/>
        </w:rPr>
      </w:pPr>
    </w:p>
    <w:p w:rsidR="00F055F9" w:rsidRPr="005D3E12" w:rsidRDefault="009925CC">
      <w:pPr>
        <w:jc w:val="both"/>
        <w:rPr>
          <w:rFonts w:ascii="Garamond" w:eastAsia="Garamond" w:hAnsi="Garamond" w:cs="Garamond"/>
          <w:sz w:val="24"/>
          <w:szCs w:val="24"/>
          <w:lang w:val="sl-SI"/>
        </w:rPr>
      </w:pPr>
      <w:r w:rsidRPr="005D3E12">
        <w:rPr>
          <w:rFonts w:ascii="Garamond" w:eastAsia="Garamond" w:hAnsi="Garamond" w:cs="Garamond"/>
          <w:color w:val="222222"/>
          <w:sz w:val="24"/>
          <w:szCs w:val="24"/>
          <w:highlight w:val="white"/>
          <w:lang w:val="sl-SI"/>
        </w:rPr>
        <w:t xml:space="preserve">Da so tovrstni projekti ključni za sledenje strategiji slovenskega turizma je med drugim poudarila tudi </w:t>
      </w:r>
      <w:r w:rsidRPr="005D3E12">
        <w:rPr>
          <w:rFonts w:ascii="Garamond" w:eastAsia="Garamond" w:hAnsi="Garamond" w:cs="Garamond"/>
          <w:b/>
          <w:sz w:val="24"/>
          <w:szCs w:val="24"/>
          <w:lang w:val="sl-SI"/>
        </w:rPr>
        <w:t xml:space="preserve">Dubravka Kalin, generalna direktorica Direktorata za turizem na Ministrstvu za gospodarstvo, turizem in šport. </w:t>
      </w:r>
      <w:r w:rsidRPr="005D3E12">
        <w:rPr>
          <w:rFonts w:ascii="Garamond" w:eastAsia="Garamond" w:hAnsi="Garamond" w:cs="Garamond"/>
          <w:i/>
          <w:sz w:val="24"/>
          <w:szCs w:val="24"/>
          <w:lang w:val="sl-SI"/>
        </w:rPr>
        <w:t xml:space="preserve">“Projekt obnove gradu Podsreda razumemo kot pomemben kamenček v mozaiku udejanjanja strategije slovenskega turizma, ki daje nekaj več, z manjšim </w:t>
      </w:r>
      <w:proofErr w:type="spellStart"/>
      <w:r w:rsidRPr="005D3E12">
        <w:rPr>
          <w:rFonts w:ascii="Garamond" w:eastAsia="Garamond" w:hAnsi="Garamond" w:cs="Garamond"/>
          <w:i/>
          <w:sz w:val="24"/>
          <w:szCs w:val="24"/>
          <w:lang w:val="sl-SI"/>
        </w:rPr>
        <w:t>ogljičnim</w:t>
      </w:r>
      <w:proofErr w:type="spellEnd"/>
      <w:r w:rsidRPr="005D3E12">
        <w:rPr>
          <w:rFonts w:ascii="Garamond" w:eastAsia="Garamond" w:hAnsi="Garamond" w:cs="Garamond"/>
          <w:i/>
          <w:sz w:val="24"/>
          <w:szCs w:val="24"/>
          <w:lang w:val="sl-SI"/>
        </w:rPr>
        <w:t xml:space="preserve"> odtisom in višjo dodano vrednostjo. V Sloveniji se namreč nismo odločili za scenarij masovnega turizma, ampak za usmerjen, trajnostno naravnan turizem, kolikor ga naše okolje zmore.” </w:t>
      </w:r>
      <w:r w:rsidRPr="005D3E12">
        <w:rPr>
          <w:rFonts w:ascii="Garamond" w:eastAsia="Garamond" w:hAnsi="Garamond" w:cs="Garamond"/>
          <w:sz w:val="24"/>
          <w:szCs w:val="24"/>
          <w:lang w:val="sl-SI"/>
        </w:rPr>
        <w:t>Dodala je še, da je opaziti, kako turizem v Podsredi diha z lok</w:t>
      </w:r>
      <w:r w:rsidRPr="005D3E12">
        <w:rPr>
          <w:rFonts w:ascii="Garamond" w:eastAsia="Garamond" w:hAnsi="Garamond" w:cs="Garamond"/>
          <w:sz w:val="24"/>
          <w:szCs w:val="24"/>
          <w:lang w:val="sl-SI"/>
        </w:rPr>
        <w:t>alnim okoljem, kar je dolgoročno nujno za uspeh in zagotavljanje, da v prihodnje ne nastopijo trenja med turizmom in prebivalci, ki tukaj delajo in živijo.</w:t>
      </w:r>
    </w:p>
    <w:p w:rsidR="00F055F9" w:rsidRPr="005D3E12" w:rsidRDefault="00F055F9">
      <w:pPr>
        <w:jc w:val="both"/>
        <w:rPr>
          <w:rFonts w:ascii="Garamond" w:eastAsia="Garamond" w:hAnsi="Garamond" w:cs="Garamond"/>
          <w:sz w:val="24"/>
          <w:szCs w:val="24"/>
          <w:lang w:val="sl-SI"/>
        </w:rPr>
      </w:pPr>
    </w:p>
    <w:p w:rsidR="00F055F9" w:rsidRPr="005D3E12" w:rsidRDefault="009925CC">
      <w:pPr>
        <w:jc w:val="both"/>
        <w:rPr>
          <w:rFonts w:ascii="Garamond" w:eastAsia="Garamond" w:hAnsi="Garamond" w:cs="Garamond"/>
          <w:sz w:val="24"/>
          <w:szCs w:val="24"/>
          <w:lang w:val="sl-SI"/>
        </w:rPr>
      </w:pPr>
      <w:r w:rsidRPr="005D3E12">
        <w:rPr>
          <w:rFonts w:ascii="Garamond" w:eastAsia="Garamond" w:hAnsi="Garamond" w:cs="Garamond"/>
          <w:b/>
          <w:sz w:val="24"/>
          <w:szCs w:val="24"/>
          <w:lang w:val="sl-SI"/>
        </w:rPr>
        <w:t>Martina Gojkošek, vodja korporativnega komuniciranja na Slovenski turistični organizaciji:</w:t>
      </w:r>
      <w:r w:rsidRPr="005D3E12">
        <w:rPr>
          <w:rFonts w:ascii="Garamond" w:eastAsia="Garamond" w:hAnsi="Garamond" w:cs="Garamond"/>
          <w:sz w:val="24"/>
          <w:szCs w:val="24"/>
          <w:lang w:val="sl-SI"/>
        </w:rPr>
        <w:t xml:space="preserve"> </w:t>
      </w:r>
      <w:r w:rsidRPr="005D3E12">
        <w:rPr>
          <w:rFonts w:ascii="Garamond" w:eastAsia="Garamond" w:hAnsi="Garamond" w:cs="Garamond"/>
          <w:i/>
          <w:sz w:val="24"/>
          <w:szCs w:val="24"/>
          <w:lang w:val="sl-SI"/>
        </w:rPr>
        <w:t>“Grad Po</w:t>
      </w:r>
      <w:r w:rsidRPr="005D3E12">
        <w:rPr>
          <w:rFonts w:ascii="Garamond" w:eastAsia="Garamond" w:hAnsi="Garamond" w:cs="Garamond"/>
          <w:i/>
          <w:sz w:val="24"/>
          <w:szCs w:val="24"/>
          <w:lang w:val="sl-SI"/>
        </w:rPr>
        <w:t xml:space="preserve">dsreda je med drugim nosilec znaka </w:t>
      </w:r>
      <w:proofErr w:type="spellStart"/>
      <w:r w:rsidRPr="005D3E12">
        <w:rPr>
          <w:rFonts w:ascii="Garamond" w:eastAsia="Garamond" w:hAnsi="Garamond" w:cs="Garamond"/>
          <w:i/>
          <w:sz w:val="24"/>
          <w:szCs w:val="24"/>
          <w:lang w:val="sl-SI"/>
        </w:rPr>
        <w:t>Slovenia</w:t>
      </w:r>
      <w:proofErr w:type="spellEnd"/>
      <w:r w:rsidRPr="005D3E12">
        <w:rPr>
          <w:rFonts w:ascii="Garamond" w:eastAsia="Garamond" w:hAnsi="Garamond" w:cs="Garamond"/>
          <w:i/>
          <w:sz w:val="24"/>
          <w:szCs w:val="24"/>
          <w:lang w:val="sl-SI"/>
        </w:rPr>
        <w:t xml:space="preserve"> </w:t>
      </w:r>
      <w:proofErr w:type="spellStart"/>
      <w:r w:rsidRPr="005D3E12">
        <w:rPr>
          <w:rFonts w:ascii="Garamond" w:eastAsia="Garamond" w:hAnsi="Garamond" w:cs="Garamond"/>
          <w:i/>
          <w:sz w:val="24"/>
          <w:szCs w:val="24"/>
          <w:lang w:val="sl-SI"/>
        </w:rPr>
        <w:t>Green</w:t>
      </w:r>
      <w:proofErr w:type="spellEnd"/>
      <w:r w:rsidRPr="005D3E12">
        <w:rPr>
          <w:rFonts w:ascii="Garamond" w:eastAsia="Garamond" w:hAnsi="Garamond" w:cs="Garamond"/>
          <w:i/>
          <w:sz w:val="24"/>
          <w:szCs w:val="24"/>
          <w:lang w:val="sl-SI"/>
        </w:rPr>
        <w:t>, kar pomeni, da izpolnjuje trajnostne standarde v zeleni shemi slovenskega turizma in se s tem v naših promocijskih aktivnostih, ki zelo poudarjajo trajnostno noto Slovenije in njene turistične ponudbe, kra</w:t>
      </w:r>
      <w:r w:rsidRPr="005D3E12">
        <w:rPr>
          <w:rFonts w:ascii="Garamond" w:eastAsia="Garamond" w:hAnsi="Garamond" w:cs="Garamond"/>
          <w:i/>
          <w:sz w:val="24"/>
          <w:szCs w:val="24"/>
          <w:lang w:val="sl-SI"/>
        </w:rPr>
        <w:t>sno vklaplja. Grad je absolutno odličen primer kulturne dediščine in bisera, ki zdaj z nadgradnjo in investicijami dobiva še višjo dodano vrednost. Odlično odgovarja na povpraševanje zahtevnejših gostov, ki si želijo nekaj več. Predvsem so to zahtevnejši g</w:t>
      </w:r>
      <w:r w:rsidRPr="005D3E12">
        <w:rPr>
          <w:rFonts w:ascii="Garamond" w:eastAsia="Garamond" w:hAnsi="Garamond" w:cs="Garamond"/>
          <w:i/>
          <w:sz w:val="24"/>
          <w:szCs w:val="24"/>
          <w:lang w:val="sl-SI"/>
        </w:rPr>
        <w:t>ostje, ki si jih želimo k nam privabit, in iščejo oddih v stiku z naravo. Seveda pa ob tem ne smemo pozabiti omeniti niti konferenčnih dvoran, ki odpirajo nove priložnosti na področju poslovnega turizma oziroma industrije srečanj. Nenazadnje pa so tu še di</w:t>
      </w:r>
      <w:r w:rsidRPr="005D3E12">
        <w:rPr>
          <w:rFonts w:ascii="Garamond" w:eastAsia="Garamond" w:hAnsi="Garamond" w:cs="Garamond"/>
          <w:i/>
          <w:sz w:val="24"/>
          <w:szCs w:val="24"/>
          <w:lang w:val="sl-SI"/>
        </w:rPr>
        <w:t>gitalna doživetja, ki nagovarjajo mlajše popotnike in družine.</w:t>
      </w:r>
      <w:r w:rsidRPr="005D3E12">
        <w:rPr>
          <w:rFonts w:ascii="Garamond" w:eastAsia="Garamond" w:hAnsi="Garamond" w:cs="Garamond"/>
          <w:sz w:val="24"/>
          <w:szCs w:val="24"/>
          <w:lang w:val="sl-SI"/>
        </w:rPr>
        <w:t xml:space="preserve">” </w:t>
      </w:r>
    </w:p>
    <w:p w:rsidR="00F055F9" w:rsidRPr="005D3E12" w:rsidRDefault="00F055F9">
      <w:pPr>
        <w:jc w:val="both"/>
        <w:rPr>
          <w:rFonts w:ascii="Garamond" w:eastAsia="Garamond" w:hAnsi="Garamond" w:cs="Garamond"/>
          <w:b/>
          <w:sz w:val="24"/>
          <w:szCs w:val="24"/>
          <w:highlight w:val="yellow"/>
          <w:lang w:val="sl-SI"/>
        </w:rPr>
      </w:pPr>
    </w:p>
    <w:p w:rsidR="00F055F9" w:rsidRPr="005D3E12" w:rsidRDefault="009925CC">
      <w:pPr>
        <w:jc w:val="both"/>
        <w:rPr>
          <w:rFonts w:ascii="Garamond" w:eastAsia="Garamond" w:hAnsi="Garamond" w:cs="Garamond"/>
          <w:i/>
          <w:color w:val="222222"/>
          <w:sz w:val="24"/>
          <w:szCs w:val="24"/>
          <w:lang w:val="sl-SI"/>
        </w:rPr>
      </w:pPr>
      <w:r w:rsidRPr="005D3E12">
        <w:rPr>
          <w:rFonts w:ascii="Garamond" w:eastAsia="Garamond" w:hAnsi="Garamond" w:cs="Garamond"/>
          <w:sz w:val="24"/>
          <w:szCs w:val="24"/>
          <w:lang w:val="sl-SI"/>
        </w:rPr>
        <w:t xml:space="preserve">O pogledu na nadgradnjo turistične ponudbe gradu Podsreda je spregovorila tudi </w:t>
      </w:r>
      <w:r w:rsidRPr="005D3E12">
        <w:rPr>
          <w:rFonts w:ascii="Garamond" w:eastAsia="Garamond" w:hAnsi="Garamond" w:cs="Garamond"/>
          <w:b/>
          <w:sz w:val="24"/>
          <w:szCs w:val="24"/>
          <w:lang w:val="sl-SI"/>
        </w:rPr>
        <w:t xml:space="preserve">Mojca Valenčak, turistična informatorka na gradu: </w:t>
      </w:r>
      <w:r w:rsidRPr="005D3E12">
        <w:rPr>
          <w:rFonts w:ascii="Garamond" w:eastAsia="Garamond" w:hAnsi="Garamond" w:cs="Garamond"/>
          <w:i/>
          <w:sz w:val="24"/>
          <w:szCs w:val="24"/>
          <w:lang w:val="sl-SI"/>
        </w:rPr>
        <w:t xml:space="preserve">“Projekt ne predstavlja le turistične pridobitve, ampak tudi </w:t>
      </w:r>
      <w:r w:rsidRPr="005D3E12">
        <w:rPr>
          <w:rFonts w:ascii="Garamond" w:eastAsia="Garamond" w:hAnsi="Garamond" w:cs="Garamond"/>
          <w:i/>
          <w:sz w:val="24"/>
          <w:szCs w:val="24"/>
          <w:lang w:val="sl-SI"/>
        </w:rPr>
        <w:t>poziv k sodelovanju, odprtost prostoru, povezovanje kulture in razvoja. Grad danes postaja tudi kraj srečevanj - ne le za obiskovalce in družine, temveč tudi za podjetnike, raziskovalce, ustvarjalce. Zgodovina in sodobnost si tu podajata roko. In prav to j</w:t>
      </w:r>
      <w:r w:rsidRPr="005D3E12">
        <w:rPr>
          <w:rFonts w:ascii="Garamond" w:eastAsia="Garamond" w:hAnsi="Garamond" w:cs="Garamond"/>
          <w:i/>
          <w:sz w:val="24"/>
          <w:szCs w:val="24"/>
          <w:lang w:val="sl-SI"/>
        </w:rPr>
        <w:t>e naša dodana vrednost - ustvarjamo prostor, kjer se tradicija prepleta z inovacijo.”</w:t>
      </w:r>
    </w:p>
    <w:p w:rsidR="00F055F9" w:rsidRPr="005D3E12" w:rsidRDefault="00F055F9">
      <w:pPr>
        <w:jc w:val="both"/>
        <w:rPr>
          <w:rFonts w:ascii="Garamond" w:eastAsia="Garamond" w:hAnsi="Garamond" w:cs="Garamond"/>
          <w:sz w:val="24"/>
          <w:szCs w:val="24"/>
          <w:lang w:val="sl-SI"/>
        </w:rPr>
      </w:pPr>
    </w:p>
    <w:p w:rsidR="00F055F9" w:rsidRPr="005D3E12" w:rsidRDefault="009925CC">
      <w:pPr>
        <w:jc w:val="both"/>
        <w:rPr>
          <w:rFonts w:ascii="Garamond" w:eastAsia="Garamond" w:hAnsi="Garamond" w:cs="Garamond"/>
          <w:b/>
          <w:color w:val="222222"/>
          <w:sz w:val="24"/>
          <w:szCs w:val="24"/>
          <w:highlight w:val="yellow"/>
          <w:lang w:val="sl-SI"/>
        </w:rPr>
      </w:pPr>
      <w:r w:rsidRPr="005D3E12">
        <w:rPr>
          <w:rFonts w:ascii="Garamond" w:eastAsia="Garamond" w:hAnsi="Garamond" w:cs="Garamond"/>
          <w:color w:val="222222"/>
          <w:sz w:val="24"/>
          <w:szCs w:val="24"/>
          <w:highlight w:val="white"/>
          <w:lang w:val="sl-SI"/>
        </w:rPr>
        <w:lastRenderedPageBreak/>
        <w:t>V prihodnosti bodo vsa prizadevanja Občine Kozje v sodelovanju s Kozjanskim parkom usmerjena v trajnostno ohranjanje kulturne dediščine ter skrbno dopolnjevanje in prila</w:t>
      </w:r>
      <w:r w:rsidRPr="005D3E12">
        <w:rPr>
          <w:rFonts w:ascii="Garamond" w:eastAsia="Garamond" w:hAnsi="Garamond" w:cs="Garamond"/>
          <w:color w:val="222222"/>
          <w:sz w:val="24"/>
          <w:szCs w:val="24"/>
          <w:highlight w:val="white"/>
          <w:lang w:val="sl-SI"/>
        </w:rPr>
        <w:t xml:space="preserve">gajanje turistične ponudbe, v skladu s sodobnimi trendi in potrebami obiskovalcev. </w:t>
      </w:r>
    </w:p>
    <w:p w:rsidR="00F055F9" w:rsidRPr="005D3E12" w:rsidRDefault="009925CC">
      <w:pPr>
        <w:shd w:val="clear" w:color="auto" w:fill="FFFFFF"/>
        <w:jc w:val="both"/>
        <w:rPr>
          <w:rFonts w:ascii="Garamond" w:eastAsia="Garamond" w:hAnsi="Garamond" w:cs="Garamond"/>
          <w:color w:val="222222"/>
          <w:sz w:val="24"/>
          <w:szCs w:val="24"/>
          <w:highlight w:val="white"/>
          <w:lang w:val="sl-SI"/>
        </w:rPr>
      </w:pPr>
      <w:r w:rsidRPr="005D3E12">
        <w:rPr>
          <w:rFonts w:ascii="Garamond" w:eastAsia="Garamond" w:hAnsi="Garamond" w:cs="Garamond"/>
          <w:color w:val="222222"/>
          <w:sz w:val="24"/>
          <w:szCs w:val="24"/>
          <w:highlight w:val="white"/>
          <w:lang w:val="sl-SI"/>
        </w:rPr>
        <w:t xml:space="preserve"> </w:t>
      </w:r>
    </w:p>
    <w:p w:rsidR="00F055F9" w:rsidRPr="005D3E12" w:rsidRDefault="009925CC">
      <w:pPr>
        <w:shd w:val="clear" w:color="auto" w:fill="FFFFFF"/>
        <w:jc w:val="both"/>
        <w:rPr>
          <w:rFonts w:ascii="Garamond" w:eastAsia="Garamond" w:hAnsi="Garamond" w:cs="Garamond"/>
          <w:color w:val="222222"/>
          <w:sz w:val="24"/>
          <w:szCs w:val="24"/>
          <w:lang w:val="sl-SI"/>
        </w:rPr>
      </w:pPr>
      <w:r w:rsidRPr="005D3E12">
        <w:rPr>
          <w:rFonts w:ascii="Garamond" w:eastAsia="Garamond" w:hAnsi="Garamond" w:cs="Garamond"/>
          <w:color w:val="222222"/>
          <w:sz w:val="24"/>
          <w:szCs w:val="24"/>
          <w:highlight w:val="white"/>
          <w:lang w:val="sl-SI"/>
        </w:rPr>
        <w:t>Dodatne informacije:</w:t>
      </w:r>
      <w:r w:rsidRPr="005D3E12">
        <w:rPr>
          <w:rFonts w:ascii="Garamond" w:eastAsia="Garamond" w:hAnsi="Garamond" w:cs="Garamond"/>
          <w:color w:val="222222"/>
          <w:sz w:val="24"/>
          <w:szCs w:val="24"/>
          <w:lang w:val="sl-SI"/>
        </w:rPr>
        <w:t xml:space="preserve"> obcina.kozje@siol.net, 03 800 14 00</w:t>
      </w:r>
    </w:p>
    <w:p w:rsidR="00F055F9" w:rsidRPr="005D3E12" w:rsidRDefault="00F055F9">
      <w:pPr>
        <w:shd w:val="clear" w:color="auto" w:fill="FFFFFF"/>
        <w:jc w:val="both"/>
        <w:rPr>
          <w:rFonts w:ascii="Garamond" w:eastAsia="Garamond" w:hAnsi="Garamond" w:cs="Garamond"/>
          <w:color w:val="222222"/>
          <w:sz w:val="24"/>
          <w:szCs w:val="24"/>
          <w:highlight w:val="yellow"/>
          <w:lang w:val="sl-SI"/>
        </w:rPr>
      </w:pPr>
    </w:p>
    <w:p w:rsidR="00F055F9" w:rsidRPr="005D3E12" w:rsidRDefault="009925CC">
      <w:pPr>
        <w:shd w:val="clear" w:color="auto" w:fill="FFFFFF"/>
        <w:jc w:val="both"/>
        <w:rPr>
          <w:rFonts w:ascii="Garamond" w:eastAsia="Garamond" w:hAnsi="Garamond" w:cs="Garamond"/>
          <w:sz w:val="24"/>
          <w:szCs w:val="24"/>
          <w:lang w:val="sl-SI"/>
        </w:rPr>
      </w:pPr>
      <w:r w:rsidRPr="005D3E12">
        <w:rPr>
          <w:rFonts w:ascii="Garamond" w:eastAsia="Garamond" w:hAnsi="Garamond" w:cs="Garamond"/>
          <w:b/>
          <w:color w:val="1A1A1C"/>
          <w:sz w:val="24"/>
          <w:szCs w:val="24"/>
          <w:highlight w:val="white"/>
          <w:lang w:val="sl-SI"/>
        </w:rPr>
        <w:t>Naložba je del ukrepov slovenskega Načrta za okrevanje in odpornost (NOO), ki se delno financira iz Mehanizma za okrevanje in odpornost (NOO) v sklopu Instrumenta EU za okrevanje, t. i. »</w:t>
      </w:r>
      <w:proofErr w:type="spellStart"/>
      <w:r w:rsidRPr="005D3E12">
        <w:rPr>
          <w:rFonts w:ascii="Garamond" w:eastAsia="Garamond" w:hAnsi="Garamond" w:cs="Garamond"/>
          <w:b/>
          <w:color w:val="1A1A1C"/>
          <w:sz w:val="24"/>
          <w:szCs w:val="24"/>
          <w:highlight w:val="white"/>
          <w:lang w:val="sl-SI"/>
        </w:rPr>
        <w:t>NextGeneration</w:t>
      </w:r>
      <w:proofErr w:type="spellEnd"/>
      <w:r w:rsidRPr="005D3E12">
        <w:rPr>
          <w:rFonts w:ascii="Garamond" w:eastAsia="Garamond" w:hAnsi="Garamond" w:cs="Garamond"/>
          <w:b/>
          <w:color w:val="1A1A1C"/>
          <w:sz w:val="24"/>
          <w:szCs w:val="24"/>
          <w:highlight w:val="white"/>
          <w:lang w:val="sl-SI"/>
        </w:rPr>
        <w:t xml:space="preserve"> EU«, in sicer iz razvojnega področja: PAMETNA, TRAJNOS</w:t>
      </w:r>
      <w:r w:rsidRPr="005D3E12">
        <w:rPr>
          <w:rFonts w:ascii="Garamond" w:eastAsia="Garamond" w:hAnsi="Garamond" w:cs="Garamond"/>
          <w:b/>
          <w:color w:val="1A1A1C"/>
          <w:sz w:val="24"/>
          <w:szCs w:val="24"/>
          <w:highlight w:val="white"/>
          <w:lang w:val="sl-SI"/>
        </w:rPr>
        <w:t>TNA IN VKLJUČUJOČA RAST.</w:t>
      </w:r>
    </w:p>
    <w:sectPr w:rsidR="00F055F9" w:rsidRPr="005D3E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5CC" w:rsidRDefault="009925CC">
      <w:pPr>
        <w:spacing w:line="240" w:lineRule="auto"/>
      </w:pPr>
      <w:r>
        <w:separator/>
      </w:r>
    </w:p>
  </w:endnote>
  <w:endnote w:type="continuationSeparator" w:id="0">
    <w:p w:rsidR="009925CC" w:rsidRDefault="00992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12" w:rsidRDefault="005D3E1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5F9" w:rsidRDefault="009925CC">
    <w:pPr>
      <w:jc w:val="center"/>
      <w:rPr>
        <w:rFonts w:ascii="Times New Roman" w:eastAsia="Times New Roman" w:hAnsi="Times New Roman" w:cs="Times New Roman"/>
      </w:rPr>
    </w:pPr>
    <w:r>
      <w:rPr>
        <w:rFonts w:ascii="Times New Roman" w:eastAsia="Times New Roman" w:hAnsi="Times New Roman" w:cs="Times New Roman"/>
      </w:rPr>
      <w:t>KOZJE 37</w:t>
    </w:r>
    <w:r>
      <w:rPr>
        <w:rFonts w:ascii="Times New Roman" w:eastAsia="Times New Roman" w:hAnsi="Times New Roman" w:cs="Times New Roman"/>
        <w:sz w:val="16"/>
        <w:szCs w:val="16"/>
      </w:rPr>
      <w:t xml:space="preserve"> </w:t>
    </w:r>
    <w:r>
      <w:rPr>
        <w:rFonts w:ascii="Times New Roman" w:eastAsia="Times New Roman" w:hAnsi="Times New Roman" w:cs="Times New Roman"/>
      </w:rPr>
      <w:t>•</w:t>
    </w:r>
    <w:r>
      <w:rPr>
        <w:rFonts w:ascii="Times New Roman" w:eastAsia="Times New Roman" w:hAnsi="Times New Roman" w:cs="Times New Roman"/>
        <w:sz w:val="16"/>
        <w:szCs w:val="16"/>
      </w:rPr>
      <w:t xml:space="preserve"> </w:t>
    </w:r>
    <w:r>
      <w:rPr>
        <w:rFonts w:ascii="Times New Roman" w:eastAsia="Times New Roman" w:hAnsi="Times New Roman" w:cs="Times New Roman"/>
      </w:rPr>
      <w:t>3260 KOZJE •</w:t>
    </w:r>
    <w:r>
      <w:rPr>
        <w:rFonts w:ascii="Times New Roman" w:eastAsia="Times New Roman" w:hAnsi="Times New Roman" w:cs="Times New Roman"/>
        <w:sz w:val="16"/>
        <w:szCs w:val="16"/>
      </w:rPr>
      <w:t xml:space="preserve"> </w:t>
    </w:r>
    <w:r>
      <w:rPr>
        <w:rFonts w:ascii="Times New Roman" w:eastAsia="Times New Roman" w:hAnsi="Times New Roman" w:cs="Times New Roman"/>
      </w:rPr>
      <w:t xml:space="preserve">SLOVENIJA • TEL.: ++386(0)3 800-14-00 </w:t>
    </w:r>
  </w:p>
  <w:p w:rsidR="00F055F9" w:rsidRDefault="009925CC">
    <w:pPr>
      <w:jc w:val="center"/>
    </w:pPr>
    <w:r>
      <w:rPr>
        <w:rFonts w:ascii="Times New Roman" w:eastAsia="Times New Roman" w:hAnsi="Times New Roman" w:cs="Times New Roman"/>
      </w:rPr>
      <w:t>E-</w:t>
    </w:r>
    <w:r w:rsidRPr="005D3E12">
      <w:rPr>
        <w:rFonts w:ascii="Times New Roman" w:eastAsia="Times New Roman" w:hAnsi="Times New Roman" w:cs="Times New Roman"/>
        <w:lang w:val="sl-SI"/>
      </w:rPr>
      <w:t>naslov</w:t>
    </w:r>
    <w:r>
      <w:rPr>
        <w:rFonts w:ascii="Times New Roman" w:eastAsia="Times New Roman" w:hAnsi="Times New Roman" w:cs="Times New Roman"/>
      </w:rPr>
      <w:t>: obcina.kozje@siol.net</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12" w:rsidRDefault="005D3E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5CC" w:rsidRDefault="009925CC">
      <w:pPr>
        <w:spacing w:line="240" w:lineRule="auto"/>
      </w:pPr>
      <w:r>
        <w:separator/>
      </w:r>
    </w:p>
  </w:footnote>
  <w:footnote w:type="continuationSeparator" w:id="0">
    <w:p w:rsidR="009925CC" w:rsidRDefault="009925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12" w:rsidRDefault="005D3E1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5F9" w:rsidRDefault="009925CC">
    <w:pPr>
      <w:spacing w:line="240" w:lineRule="auto"/>
    </w:pPr>
    <w:r>
      <w:rPr>
        <w:rFonts w:ascii="Calibri" w:eastAsia="Calibri" w:hAnsi="Calibri" w:cs="Calibri"/>
        <w:noProof/>
      </w:rPr>
      <w:drawing>
        <wp:inline distT="114300" distB="114300" distL="114300" distR="114300">
          <wp:extent cx="5943600" cy="584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5842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12" w:rsidRDefault="005D3E12">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F9"/>
    <w:rsid w:val="005D3E12"/>
    <w:rsid w:val="009925CC"/>
    <w:rsid w:val="00C94D72"/>
    <w:rsid w:val="00F055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339B4-902A-428B-96AF-B4B839A9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sl-SI"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slov">
    <w:name w:val="Subtitle"/>
    <w:basedOn w:val="Navaden"/>
    <w:next w:val="Navaden"/>
    <w:uiPriority w:val="11"/>
    <w:qFormat/>
    <w:pPr>
      <w:keepNext/>
      <w:keepLines/>
      <w:spacing w:after="320"/>
    </w:pPr>
    <w:rPr>
      <w:color w:val="666666"/>
      <w:sz w:val="30"/>
      <w:szCs w:val="30"/>
    </w:rPr>
  </w:style>
  <w:style w:type="paragraph" w:styleId="Glava">
    <w:name w:val="header"/>
    <w:basedOn w:val="Navaden"/>
    <w:link w:val="GlavaZnak"/>
    <w:uiPriority w:val="99"/>
    <w:unhideWhenUsed/>
    <w:rsid w:val="005D3E12"/>
    <w:pPr>
      <w:tabs>
        <w:tab w:val="center" w:pos="4536"/>
        <w:tab w:val="right" w:pos="9072"/>
      </w:tabs>
      <w:spacing w:line="240" w:lineRule="auto"/>
    </w:pPr>
  </w:style>
  <w:style w:type="character" w:customStyle="1" w:styleId="GlavaZnak">
    <w:name w:val="Glava Znak"/>
    <w:basedOn w:val="Privzetapisavaodstavka"/>
    <w:link w:val="Glava"/>
    <w:uiPriority w:val="99"/>
    <w:rsid w:val="005D3E12"/>
  </w:style>
  <w:style w:type="paragraph" w:styleId="Noga">
    <w:name w:val="footer"/>
    <w:basedOn w:val="Navaden"/>
    <w:link w:val="NogaZnak"/>
    <w:uiPriority w:val="99"/>
    <w:unhideWhenUsed/>
    <w:rsid w:val="005D3E12"/>
    <w:pPr>
      <w:tabs>
        <w:tab w:val="center" w:pos="4536"/>
        <w:tab w:val="right" w:pos="9072"/>
      </w:tabs>
      <w:spacing w:line="240" w:lineRule="auto"/>
    </w:pPr>
  </w:style>
  <w:style w:type="character" w:customStyle="1" w:styleId="NogaZnak">
    <w:name w:val="Noga Znak"/>
    <w:basedOn w:val="Privzetapisavaodstavka"/>
    <w:link w:val="Noga"/>
    <w:uiPriority w:val="99"/>
    <w:rsid w:val="005D3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fWRizCMAFe+JwGGOOa+6e2NAOQ==">CgMxLjA4AHIhMVpDS3BQQjhVN1N1ek5MUlVHaFZXeW9vRml5X0R5djdl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6260</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2025-03-26T17:43:00Z</dcterms:created>
  <dcterms:modified xsi:type="dcterms:W3CDTF">2025-03-26T17:43:00Z</dcterms:modified>
</cp:coreProperties>
</file>