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E1" w:rsidRDefault="00C72EE1" w:rsidP="00EE5B59">
      <w:pPr>
        <w:rPr>
          <w:rFonts w:ascii="Arial Narrow" w:hAnsi="Arial Narrow" w:cs="Arial"/>
          <w:sz w:val="21"/>
          <w:szCs w:val="21"/>
        </w:rPr>
      </w:pPr>
      <w:bookmarkStart w:id="0" w:name="_GoBack"/>
      <w:bookmarkEnd w:id="0"/>
      <w:r>
        <w:rPr>
          <w:rFonts w:ascii="Arial Narrow" w:hAnsi="Arial Narrow" w:cs="Arial"/>
          <w:sz w:val="21"/>
          <w:szCs w:val="21"/>
        </w:rPr>
        <w:t xml:space="preserve"> </w:t>
      </w:r>
    </w:p>
    <w:p w:rsidR="00EE5B59" w:rsidRPr="000A4F55" w:rsidRDefault="00EE5B59" w:rsidP="00EE5B59">
      <w:pPr>
        <w:rPr>
          <w:rFonts w:ascii="Arial Narrow" w:hAnsi="Arial Narrow" w:cs="Arial"/>
          <w:sz w:val="21"/>
          <w:szCs w:val="21"/>
        </w:rPr>
      </w:pPr>
      <w:r w:rsidRPr="000A4F55">
        <w:rPr>
          <w:rFonts w:ascii="Arial Narrow" w:hAnsi="Arial Narrow" w:cs="Arial"/>
          <w:sz w:val="21"/>
          <w:szCs w:val="21"/>
        </w:rPr>
        <w:t>OBVESTILA UPORABNIKOM</w:t>
      </w:r>
      <w:r w:rsidRPr="000A4F55">
        <w:rPr>
          <w:rFonts w:ascii="Arial Narrow" w:hAnsi="Arial Narrow" w:cs="Arial"/>
          <w:sz w:val="21"/>
          <w:szCs w:val="21"/>
        </w:rPr>
        <w:tab/>
      </w:r>
      <w:r w:rsidRPr="000A4F55">
        <w:rPr>
          <w:rFonts w:ascii="Arial Narrow" w:hAnsi="Arial Narrow" w:cs="Arial"/>
          <w:sz w:val="21"/>
          <w:szCs w:val="21"/>
        </w:rPr>
        <w:tab/>
      </w:r>
      <w:r w:rsidRPr="000A4F55">
        <w:rPr>
          <w:rFonts w:ascii="Arial Narrow" w:hAnsi="Arial Narrow" w:cs="Arial"/>
          <w:sz w:val="21"/>
          <w:szCs w:val="21"/>
        </w:rPr>
        <w:tab/>
      </w:r>
      <w:r w:rsidRPr="000A4F55">
        <w:rPr>
          <w:rFonts w:ascii="Arial Narrow" w:hAnsi="Arial Narrow" w:cs="Arial"/>
          <w:sz w:val="21"/>
          <w:szCs w:val="21"/>
        </w:rPr>
        <w:tab/>
      </w:r>
      <w:r w:rsidRPr="000A4F55">
        <w:rPr>
          <w:rFonts w:ascii="Arial Narrow" w:hAnsi="Arial Narrow" w:cs="Arial"/>
          <w:sz w:val="21"/>
          <w:szCs w:val="21"/>
        </w:rPr>
        <w:tab/>
      </w:r>
      <w:r w:rsidRPr="000A4F55">
        <w:rPr>
          <w:rFonts w:ascii="Arial Narrow" w:hAnsi="Arial Narrow" w:cs="Arial"/>
          <w:sz w:val="21"/>
          <w:szCs w:val="21"/>
        </w:rPr>
        <w:tab/>
        <w:t xml:space="preserve">                          </w:t>
      </w:r>
      <w:r w:rsidR="00B17B81" w:rsidRPr="000A4F55">
        <w:rPr>
          <w:rFonts w:ascii="Arial Narrow" w:hAnsi="Arial Narrow" w:cs="Arial"/>
          <w:sz w:val="21"/>
          <w:szCs w:val="21"/>
        </w:rPr>
        <w:t xml:space="preserve">       </w:t>
      </w:r>
      <w:r w:rsidR="00137D7D" w:rsidRPr="000A4F55">
        <w:rPr>
          <w:rFonts w:ascii="Arial Narrow" w:hAnsi="Arial Narrow" w:cs="Arial"/>
          <w:sz w:val="21"/>
          <w:szCs w:val="21"/>
        </w:rPr>
        <w:t>APRIL</w:t>
      </w:r>
      <w:r w:rsidRPr="000A4F55">
        <w:rPr>
          <w:rFonts w:ascii="Arial Narrow" w:hAnsi="Arial Narrow" w:cs="Arial"/>
          <w:sz w:val="21"/>
          <w:szCs w:val="21"/>
        </w:rPr>
        <w:t xml:space="preserve"> 20</w:t>
      </w:r>
      <w:r w:rsidR="001630C6" w:rsidRPr="000A4F55">
        <w:rPr>
          <w:rFonts w:ascii="Arial Narrow" w:hAnsi="Arial Narrow" w:cs="Arial"/>
          <w:sz w:val="21"/>
          <w:szCs w:val="21"/>
        </w:rPr>
        <w:t>20</w:t>
      </w:r>
    </w:p>
    <w:p w:rsidR="002F7461" w:rsidRPr="000A4F55" w:rsidRDefault="002F7461" w:rsidP="00B84B5D">
      <w:pPr>
        <w:rPr>
          <w:rFonts w:ascii="Arial Narrow" w:hAnsi="Arial Narrow" w:cs="Arial"/>
          <w:sz w:val="21"/>
          <w:szCs w:val="21"/>
        </w:rPr>
      </w:pPr>
    </w:p>
    <w:p w:rsidR="001A23EB" w:rsidRPr="000A4F55" w:rsidRDefault="001A23EB" w:rsidP="00B84B5D">
      <w:pPr>
        <w:rPr>
          <w:rFonts w:ascii="Arial Narrow" w:hAnsi="Arial Narrow" w:cs="Arial"/>
          <w:b/>
          <w:sz w:val="21"/>
          <w:szCs w:val="21"/>
          <w:u w:val="single"/>
        </w:rPr>
      </w:pPr>
      <w:r w:rsidRPr="000A4F55">
        <w:rPr>
          <w:rFonts w:ascii="Arial Narrow" w:hAnsi="Arial Narrow" w:cs="Arial"/>
          <w:b/>
          <w:sz w:val="21"/>
          <w:szCs w:val="21"/>
          <w:u w:val="single"/>
        </w:rPr>
        <w:t>PREVENTIVNI UKREPI ZA PREPREČEVANJE ŠIRJENJA KORONA VIRUSA</w:t>
      </w:r>
    </w:p>
    <w:p w:rsidR="000A4F55" w:rsidRPr="0047701B" w:rsidRDefault="000A4F55" w:rsidP="00B84B5D">
      <w:pPr>
        <w:jc w:val="both"/>
        <w:rPr>
          <w:rFonts w:ascii="Arial Narrow" w:hAnsi="Arial Narrow" w:cs="Arial"/>
          <w:sz w:val="21"/>
          <w:szCs w:val="21"/>
        </w:rPr>
      </w:pPr>
      <w:r w:rsidRPr="0047701B">
        <w:rPr>
          <w:rFonts w:ascii="Arial Narrow" w:hAnsi="Arial Narrow" w:cs="Arial"/>
          <w:sz w:val="21"/>
          <w:szCs w:val="21"/>
        </w:rPr>
        <w:t xml:space="preserve">Vse uporabnike obveščamo, da bo javno komunalno podjetje OKP Rogaška Slatina zaradi zmanjšanja možnosti prenosa KORONAVIRUSA, do nadaljnjega s strankami poslovalo le po elektronski ali navadni pošti, v času uradnih ur pa samo za nujne primere po telefonu (brezplačna številka 080 12 09). </w:t>
      </w:r>
    </w:p>
    <w:p w:rsidR="000A4F55" w:rsidRPr="0047701B" w:rsidRDefault="000A4F55" w:rsidP="00B84B5D">
      <w:pPr>
        <w:jc w:val="both"/>
        <w:rPr>
          <w:rFonts w:ascii="Arial Narrow" w:hAnsi="Arial Narrow"/>
          <w:sz w:val="21"/>
          <w:szCs w:val="21"/>
        </w:rPr>
      </w:pPr>
      <w:r w:rsidRPr="0047701B">
        <w:rPr>
          <w:rFonts w:ascii="Arial Narrow" w:hAnsi="Arial Narrow"/>
          <w:sz w:val="21"/>
          <w:szCs w:val="21"/>
        </w:rPr>
        <w:t xml:space="preserve">Za okvare na </w:t>
      </w:r>
      <w:proofErr w:type="spellStart"/>
      <w:r w:rsidRPr="0047701B">
        <w:rPr>
          <w:rFonts w:ascii="Arial Narrow" w:hAnsi="Arial Narrow"/>
          <w:sz w:val="21"/>
          <w:szCs w:val="21"/>
        </w:rPr>
        <w:t>vodooskrbi</w:t>
      </w:r>
      <w:proofErr w:type="spellEnd"/>
      <w:r w:rsidRPr="0047701B">
        <w:rPr>
          <w:rFonts w:ascii="Arial Narrow" w:hAnsi="Arial Narrow"/>
          <w:sz w:val="21"/>
          <w:szCs w:val="21"/>
        </w:rPr>
        <w:t xml:space="preserve"> v Šmarju pri Jelšah, Podčetrtku, Kozjem in Bistrici ob Sotli lahko pokličete dežurno številko 031 362 539, za okvare na </w:t>
      </w:r>
      <w:proofErr w:type="spellStart"/>
      <w:r w:rsidRPr="0047701B">
        <w:rPr>
          <w:rFonts w:ascii="Arial Narrow" w:hAnsi="Arial Narrow"/>
          <w:sz w:val="21"/>
          <w:szCs w:val="21"/>
        </w:rPr>
        <w:t>vodooskrbi</w:t>
      </w:r>
      <w:proofErr w:type="spellEnd"/>
      <w:r w:rsidRPr="0047701B">
        <w:rPr>
          <w:rFonts w:ascii="Arial Narrow" w:hAnsi="Arial Narrow"/>
          <w:sz w:val="21"/>
          <w:szCs w:val="21"/>
        </w:rPr>
        <w:t xml:space="preserve"> v Rogaški Slatini, Rogatcu, Poljčanah in KS Laporju pa pokličete dežurno številko 031 532 094.</w:t>
      </w:r>
    </w:p>
    <w:p w:rsidR="000A4F55" w:rsidRPr="0047701B" w:rsidRDefault="000A4F55" w:rsidP="00B84B5D">
      <w:pPr>
        <w:jc w:val="both"/>
        <w:rPr>
          <w:rFonts w:ascii="Arial Narrow" w:hAnsi="Arial Narrow"/>
          <w:sz w:val="21"/>
          <w:szCs w:val="21"/>
        </w:rPr>
      </w:pPr>
      <w:r w:rsidRPr="0047701B">
        <w:rPr>
          <w:rFonts w:ascii="Arial Narrow" w:hAnsi="Arial Narrow"/>
          <w:sz w:val="21"/>
          <w:szCs w:val="21"/>
        </w:rPr>
        <w:t xml:space="preserve">Vsa obvestila, reklamacije in vprašanja v zvezi z obračunom ali opomini pošljite pisno na e-mail </w:t>
      </w:r>
      <w:hyperlink r:id="rId8" w:history="1">
        <w:r w:rsidRPr="0047701B">
          <w:rPr>
            <w:rStyle w:val="Hiperpovezava"/>
            <w:rFonts w:ascii="Arial Narrow" w:hAnsi="Arial Narrow"/>
            <w:color w:val="auto"/>
            <w:sz w:val="21"/>
            <w:szCs w:val="21"/>
          </w:rPr>
          <w:t>tajnistvo@okp.si</w:t>
        </w:r>
      </w:hyperlink>
      <w:r w:rsidRPr="0047701B">
        <w:rPr>
          <w:rFonts w:ascii="Arial Narrow" w:hAnsi="Arial Narrow"/>
          <w:sz w:val="21"/>
          <w:szCs w:val="21"/>
        </w:rPr>
        <w:t xml:space="preserve"> ali po pošti na naš naslov. Zadeve bomo skušali rešiti v najkrajšem možnem času. Prosimo za razumevanje. </w:t>
      </w:r>
    </w:p>
    <w:p w:rsidR="00640865" w:rsidRPr="00640865" w:rsidRDefault="00640865" w:rsidP="00B84B5D">
      <w:pPr>
        <w:jc w:val="both"/>
        <w:rPr>
          <w:rFonts w:ascii="Arial Narrow" w:hAnsi="Arial Narrow" w:cs="Arial"/>
          <w:b/>
          <w:sz w:val="21"/>
          <w:szCs w:val="21"/>
        </w:rPr>
      </w:pPr>
      <w:r w:rsidRPr="00640865">
        <w:rPr>
          <w:rFonts w:ascii="Arial Narrow" w:hAnsi="Arial Narrow" w:cs="Arial"/>
          <w:b/>
          <w:sz w:val="21"/>
          <w:szCs w:val="21"/>
        </w:rPr>
        <w:t xml:space="preserve">Pisarna za reklamacije in sprejem vlog je do nadaljnjega zaprta. </w:t>
      </w:r>
    </w:p>
    <w:p w:rsidR="0043440E" w:rsidRDefault="0043440E" w:rsidP="00B84B5D">
      <w:pPr>
        <w:jc w:val="both"/>
        <w:rPr>
          <w:rFonts w:ascii="Arial Narrow" w:hAnsi="Arial Narrow" w:cs="Arial"/>
          <w:b/>
          <w:sz w:val="21"/>
          <w:szCs w:val="21"/>
        </w:rPr>
      </w:pPr>
    </w:p>
    <w:p w:rsidR="00640865" w:rsidRPr="00640865" w:rsidRDefault="00640865" w:rsidP="00B84B5D">
      <w:pPr>
        <w:jc w:val="both"/>
        <w:rPr>
          <w:rFonts w:ascii="Arial Narrow" w:hAnsi="Arial Narrow" w:cs="Arial"/>
          <w:b/>
          <w:sz w:val="21"/>
          <w:szCs w:val="21"/>
        </w:rPr>
      </w:pPr>
      <w:r w:rsidRPr="00640865">
        <w:rPr>
          <w:rFonts w:ascii="Arial Narrow" w:hAnsi="Arial Narrow" w:cs="Arial"/>
          <w:b/>
          <w:sz w:val="21"/>
          <w:szCs w:val="21"/>
        </w:rPr>
        <w:t>Mestna blagajna v Rogaški bo odprt</w:t>
      </w:r>
      <w:r w:rsidR="0043440E">
        <w:rPr>
          <w:rFonts w:ascii="Arial Narrow" w:hAnsi="Arial Narrow" w:cs="Arial"/>
          <w:b/>
          <w:sz w:val="21"/>
          <w:szCs w:val="21"/>
        </w:rPr>
        <w:t>a</w:t>
      </w:r>
      <w:r w:rsidRPr="00640865">
        <w:rPr>
          <w:rFonts w:ascii="Arial Narrow" w:hAnsi="Arial Narrow" w:cs="Arial"/>
          <w:b/>
          <w:sz w:val="21"/>
          <w:szCs w:val="21"/>
        </w:rPr>
        <w:t xml:space="preserve"> od 15.04.2020 dalje. Odpiralni čas bo takšen kot je bil pred zaprtjem. Na blagajno bo lahko vstopala le ena stranka, čakalna vrsta bo zunaj stavbe. Vstop bo dovoljen le z uporabo maske in rokavic. </w:t>
      </w:r>
    </w:p>
    <w:p w:rsidR="00640865" w:rsidRPr="0047701B" w:rsidRDefault="00640865" w:rsidP="00B84B5D">
      <w:pPr>
        <w:jc w:val="both"/>
        <w:rPr>
          <w:rFonts w:ascii="Arial Narrow" w:hAnsi="Arial Narrow" w:cs="Arial"/>
          <w:b/>
          <w:sz w:val="21"/>
          <w:szCs w:val="21"/>
        </w:rPr>
      </w:pPr>
      <w:r w:rsidRPr="00640865">
        <w:rPr>
          <w:rFonts w:ascii="Arial Narrow" w:hAnsi="Arial Narrow" w:cs="Arial"/>
          <w:b/>
          <w:sz w:val="21"/>
          <w:szCs w:val="21"/>
        </w:rPr>
        <w:t>Občinska blagajna v Šmarju pri Jelšah, ki deluje v okviru Delavske hranilnice, je še vedno odprta.</w:t>
      </w:r>
    </w:p>
    <w:p w:rsidR="0043440E" w:rsidRPr="0047701B" w:rsidRDefault="0043440E" w:rsidP="00B84B5D">
      <w:pPr>
        <w:jc w:val="both"/>
        <w:rPr>
          <w:rFonts w:ascii="Arial Narrow" w:hAnsi="Arial Narrow" w:cs="Arial"/>
          <w:sz w:val="21"/>
          <w:szCs w:val="21"/>
        </w:rPr>
      </w:pPr>
    </w:p>
    <w:p w:rsidR="000A4F55" w:rsidRPr="0047701B" w:rsidRDefault="000A4F55" w:rsidP="00B84B5D">
      <w:pPr>
        <w:contextualSpacing/>
        <w:jc w:val="both"/>
        <w:rPr>
          <w:rFonts w:ascii="Arial Narrow" w:hAnsi="Arial Narrow"/>
          <w:b/>
          <w:bCs/>
          <w:sz w:val="21"/>
          <w:szCs w:val="21"/>
          <w:u w:val="single"/>
        </w:rPr>
      </w:pPr>
      <w:r w:rsidRPr="0047701B">
        <w:rPr>
          <w:rFonts w:ascii="Arial Narrow" w:hAnsi="Arial Narrow"/>
          <w:b/>
          <w:bCs/>
          <w:sz w:val="21"/>
          <w:szCs w:val="21"/>
          <w:u w:val="single"/>
        </w:rPr>
        <w:t>IZVAJANJE JAVNE GOSPODARSKE SLUŽBE ODVOZA KOMUNALNIH ODPADKOV</w:t>
      </w:r>
    </w:p>
    <w:p w:rsidR="000A4F55" w:rsidRPr="0047701B" w:rsidRDefault="000A4F55" w:rsidP="00B84B5D">
      <w:pPr>
        <w:jc w:val="both"/>
        <w:rPr>
          <w:rFonts w:ascii="Arial Narrow" w:hAnsi="Arial Narrow" w:cs="Arial"/>
          <w:i/>
          <w:sz w:val="21"/>
          <w:szCs w:val="21"/>
        </w:rPr>
      </w:pPr>
      <w:bookmarkStart w:id="1" w:name="_Hlk36734710"/>
      <w:r w:rsidRPr="0047701B">
        <w:rPr>
          <w:rFonts w:ascii="Arial Narrow" w:hAnsi="Arial Narrow" w:cs="Arial"/>
          <w:i/>
          <w:sz w:val="21"/>
          <w:szCs w:val="21"/>
        </w:rPr>
        <w:t>(ne velja za uporabnike v občinah Poljčane in Slovenska Bistrica)</w:t>
      </w:r>
    </w:p>
    <w:bookmarkEnd w:id="1"/>
    <w:p w:rsidR="00B84B5D" w:rsidRPr="00C626C1" w:rsidRDefault="00B84B5D" w:rsidP="00B84B5D">
      <w:pPr>
        <w:contextualSpacing/>
        <w:jc w:val="both"/>
        <w:rPr>
          <w:rFonts w:ascii="Arial Narrow" w:hAnsi="Arial Narrow"/>
          <w:sz w:val="21"/>
          <w:szCs w:val="21"/>
        </w:rPr>
      </w:pPr>
      <w:r w:rsidRPr="00C626C1">
        <w:rPr>
          <w:rFonts w:ascii="Arial Narrow" w:hAnsi="Arial Narrow"/>
          <w:sz w:val="21"/>
          <w:szCs w:val="21"/>
        </w:rPr>
        <w:t xml:space="preserve">Vse uporabnike obveščamo, da bodo </w:t>
      </w:r>
      <w:r w:rsidRPr="00C626C1">
        <w:rPr>
          <w:rFonts w:ascii="Arial Narrow" w:hAnsi="Arial Narrow"/>
          <w:b/>
          <w:bCs/>
          <w:sz w:val="21"/>
          <w:szCs w:val="21"/>
        </w:rPr>
        <w:t>od 1</w:t>
      </w:r>
      <w:r w:rsidR="00712E07">
        <w:rPr>
          <w:rFonts w:ascii="Arial Narrow" w:hAnsi="Arial Narrow"/>
          <w:b/>
          <w:bCs/>
          <w:sz w:val="21"/>
          <w:szCs w:val="21"/>
        </w:rPr>
        <w:t>4</w:t>
      </w:r>
      <w:r w:rsidRPr="00C626C1">
        <w:rPr>
          <w:rFonts w:ascii="Arial Narrow" w:hAnsi="Arial Narrow"/>
          <w:b/>
          <w:bCs/>
          <w:sz w:val="21"/>
          <w:szCs w:val="21"/>
        </w:rPr>
        <w:t>.04.2020 ponovno odprti vsi zbirni centri</w:t>
      </w:r>
      <w:r w:rsidRPr="00C626C1">
        <w:rPr>
          <w:rFonts w:ascii="Arial Narrow" w:hAnsi="Arial Narrow"/>
          <w:sz w:val="21"/>
          <w:szCs w:val="21"/>
        </w:rPr>
        <w:t xml:space="preserve">. Odpiralni čas bo enak kot je veljal pred zaprtjem. </w:t>
      </w:r>
    </w:p>
    <w:p w:rsidR="00B84B5D" w:rsidRPr="00C626C1" w:rsidRDefault="00B84B5D" w:rsidP="00B84B5D">
      <w:pPr>
        <w:jc w:val="both"/>
        <w:rPr>
          <w:rFonts w:ascii="Arial Narrow" w:hAnsi="Arial Narrow"/>
          <w:bCs/>
          <w:sz w:val="21"/>
          <w:szCs w:val="21"/>
        </w:rPr>
      </w:pPr>
      <w:r w:rsidRPr="00C626C1">
        <w:rPr>
          <w:rFonts w:ascii="Arial Narrow" w:hAnsi="Arial Narrow"/>
          <w:bCs/>
          <w:sz w:val="21"/>
          <w:szCs w:val="21"/>
        </w:rPr>
        <w:t>Pri delovanju zbirnih centrov se smiselno upoštevajo določila Odloka o začasni splošni prepovedi gibanja in zbiranja ljudi na javnih mestih in površinah v Republiki Sloveniji ter prepovedi gibanja izven občin (Uradni list RS, št. 38/20), to je obvezna uporaba mask in rokavic ter upoštevanje varnostne razdalje dveh metrov.</w:t>
      </w:r>
    </w:p>
    <w:p w:rsidR="00F35A53" w:rsidRPr="00C626C1" w:rsidRDefault="00F35A53" w:rsidP="00F35A53">
      <w:pPr>
        <w:pStyle w:val="Default"/>
        <w:jc w:val="both"/>
        <w:rPr>
          <w:rFonts w:ascii="Arial Narrow" w:hAnsi="Arial Narrow" w:cs="Arial"/>
          <w:sz w:val="21"/>
          <w:szCs w:val="21"/>
        </w:rPr>
      </w:pPr>
      <w:r w:rsidRPr="00C626C1">
        <w:rPr>
          <w:rFonts w:ascii="Arial Narrow" w:hAnsi="Arial Narrow" w:cs="Arial"/>
          <w:sz w:val="21"/>
          <w:szCs w:val="21"/>
        </w:rPr>
        <w:t xml:space="preserve">Ločeno zbrane odpadke iz gospodinjstev lahko v zbirnih centrih oddajo </w:t>
      </w:r>
      <w:r w:rsidRPr="00C626C1">
        <w:rPr>
          <w:rFonts w:ascii="Arial Narrow" w:hAnsi="Arial Narrow" w:cs="Arial"/>
          <w:b/>
          <w:sz w:val="21"/>
          <w:szCs w:val="21"/>
        </w:rPr>
        <w:t>brezplačno samo uporabniki, ki so vključeni v sistem rednega odvoza odpadkov</w:t>
      </w:r>
      <w:r w:rsidRPr="00C626C1">
        <w:rPr>
          <w:rFonts w:ascii="Arial Narrow" w:hAnsi="Arial Narrow" w:cs="Arial"/>
          <w:sz w:val="21"/>
          <w:szCs w:val="21"/>
        </w:rPr>
        <w:t>. Preverjanje o vključenosti uporabnikov zbirnih centrov v sistem ravnanja z odpadki se izvaja na vseh zbirnih centrih. V ta namen se morajo uporabniki izkazati s položnico javnega podjetja OKP Rogaška Slatina d.o.o., ki ne sme biti starejša od treh mesecev. Za potrebe poistovetenja uporabnika in naslovnika položnice je potreben tudi osebni dokument.</w:t>
      </w:r>
    </w:p>
    <w:p w:rsidR="0002135C" w:rsidRPr="00C63DF2" w:rsidRDefault="0002135C" w:rsidP="0002135C">
      <w:pPr>
        <w:pStyle w:val="Default"/>
        <w:jc w:val="both"/>
        <w:rPr>
          <w:rFonts w:ascii="Arial Narrow" w:hAnsi="Arial Narrow" w:cs="Arial"/>
          <w:b/>
          <w:sz w:val="21"/>
          <w:szCs w:val="21"/>
        </w:rPr>
      </w:pPr>
      <w:r w:rsidRPr="00C63DF2">
        <w:rPr>
          <w:rFonts w:ascii="Arial Narrow" w:hAnsi="Arial Narrow" w:cs="Arial"/>
          <w:b/>
          <w:sz w:val="21"/>
          <w:szCs w:val="21"/>
        </w:rPr>
        <w:t>V zbirnih centrih v Bistrici ob Sotli, Kozjem, Pristavi pri Mestinju</w:t>
      </w:r>
      <w:r>
        <w:rPr>
          <w:rFonts w:ascii="Arial Narrow" w:hAnsi="Arial Narrow" w:cs="Arial"/>
          <w:b/>
          <w:sz w:val="21"/>
          <w:szCs w:val="21"/>
        </w:rPr>
        <w:t xml:space="preserve"> </w:t>
      </w:r>
      <w:r w:rsidRPr="00C63DF2">
        <w:rPr>
          <w:rFonts w:ascii="Arial Narrow" w:hAnsi="Arial Narrow" w:cs="Arial"/>
          <w:b/>
          <w:sz w:val="21"/>
          <w:szCs w:val="21"/>
        </w:rPr>
        <w:t>in Šmarju pri Jelšah oddajanje ločeno zbranih odpadkov za samostojne podjetnike in gospodarske družbe NI DOVOLJENO.</w:t>
      </w:r>
    </w:p>
    <w:p w:rsidR="0002135C" w:rsidRPr="00287735" w:rsidRDefault="0002135C" w:rsidP="0002135C">
      <w:pPr>
        <w:pStyle w:val="Default"/>
        <w:jc w:val="both"/>
        <w:rPr>
          <w:rFonts w:ascii="Arial Narrow" w:hAnsi="Arial Narrow" w:cs="Arial"/>
          <w:b/>
          <w:sz w:val="21"/>
          <w:szCs w:val="21"/>
          <w:u w:val="single"/>
        </w:rPr>
      </w:pPr>
      <w:r w:rsidRPr="00287735">
        <w:rPr>
          <w:rFonts w:ascii="Arial Narrow" w:hAnsi="Arial Narrow" w:cs="Arial"/>
          <w:b/>
          <w:sz w:val="21"/>
          <w:szCs w:val="21"/>
          <w:u w:val="single"/>
        </w:rPr>
        <w:t>Gospodarske družbe in samostojni podjetniki lahko oddajajo ločeno zbrane odpadke, ki jih sami pripeljejo, izključno v zbirnem centru Tuncovec in to proti plačilu.</w:t>
      </w:r>
    </w:p>
    <w:p w:rsidR="0002135C" w:rsidRPr="00333416" w:rsidRDefault="0002135C" w:rsidP="0002135C">
      <w:pPr>
        <w:contextualSpacing/>
        <w:jc w:val="both"/>
        <w:rPr>
          <w:rFonts w:ascii="Arial Narrow" w:hAnsi="Arial Narrow"/>
          <w:b/>
          <w:bCs/>
          <w:sz w:val="21"/>
          <w:szCs w:val="21"/>
        </w:rPr>
      </w:pPr>
    </w:p>
    <w:p w:rsidR="008C715A" w:rsidRPr="00C626C1" w:rsidRDefault="008C715A" w:rsidP="00B84B5D">
      <w:pPr>
        <w:contextualSpacing/>
        <w:jc w:val="both"/>
        <w:rPr>
          <w:rFonts w:ascii="Arial Narrow" w:hAnsi="Arial Narrow"/>
          <w:b/>
          <w:bCs/>
          <w:sz w:val="21"/>
          <w:szCs w:val="21"/>
        </w:rPr>
      </w:pPr>
      <w:r w:rsidRPr="00C626C1">
        <w:rPr>
          <w:rFonts w:ascii="Arial Narrow" w:hAnsi="Arial Narrow"/>
          <w:b/>
          <w:bCs/>
          <w:sz w:val="21"/>
          <w:szCs w:val="21"/>
        </w:rPr>
        <w:t>Izvajanje javne gospodarske službe rednega odvoza komunalnih odpadkov poteka nemoteno po urniku, opozarjamo pa, da je potrebno posodo z odpadki ob vozno pot nastaviti že zjutraj do 6.00 ure. V tednih, ko pobiramo dve vrsti odpadkov, je potrebno oboje postaviti ob vozno pot do 6.ure zjutraj. Ločeno zbrane odpadke odvažamo z ločenimi vozili, ki pa na določeno območje ne pripelje</w:t>
      </w:r>
      <w:r w:rsidR="00B84B5D" w:rsidRPr="00C626C1">
        <w:rPr>
          <w:rFonts w:ascii="Arial Narrow" w:hAnsi="Arial Narrow"/>
          <w:b/>
          <w:bCs/>
          <w:sz w:val="21"/>
          <w:szCs w:val="21"/>
        </w:rPr>
        <w:t>jo</w:t>
      </w:r>
      <w:r w:rsidRPr="00C626C1">
        <w:rPr>
          <w:rFonts w:ascii="Arial Narrow" w:hAnsi="Arial Narrow"/>
          <w:b/>
          <w:bCs/>
          <w:sz w:val="21"/>
          <w:szCs w:val="21"/>
        </w:rPr>
        <w:t xml:space="preserve"> hkrati.</w:t>
      </w:r>
    </w:p>
    <w:p w:rsidR="005535C8" w:rsidRDefault="005535C8" w:rsidP="00B84B5D">
      <w:pPr>
        <w:contextualSpacing/>
        <w:jc w:val="both"/>
        <w:textAlignment w:val="baseline"/>
        <w:outlineLvl w:val="1"/>
        <w:rPr>
          <w:rFonts w:ascii="Arial Narrow" w:hAnsi="Arial Narrow" w:cs="Arial"/>
          <w:b/>
          <w:bCs/>
          <w:sz w:val="21"/>
          <w:szCs w:val="21"/>
          <w:u w:val="single"/>
        </w:rPr>
      </w:pPr>
    </w:p>
    <w:p w:rsidR="00346205" w:rsidRPr="0047701B" w:rsidRDefault="00346205" w:rsidP="00B84B5D">
      <w:pPr>
        <w:contextualSpacing/>
        <w:jc w:val="both"/>
        <w:textAlignment w:val="baseline"/>
        <w:outlineLvl w:val="1"/>
        <w:rPr>
          <w:rFonts w:ascii="Arial Narrow" w:hAnsi="Arial Narrow" w:cs="Arial"/>
          <w:b/>
          <w:bCs/>
          <w:sz w:val="21"/>
          <w:szCs w:val="21"/>
          <w:u w:val="single"/>
        </w:rPr>
      </w:pPr>
      <w:r w:rsidRPr="0047701B">
        <w:rPr>
          <w:rFonts w:ascii="Arial Narrow" w:hAnsi="Arial Narrow" w:cs="Arial"/>
          <w:b/>
          <w:bCs/>
          <w:sz w:val="21"/>
          <w:szCs w:val="21"/>
          <w:u w:val="single"/>
        </w:rPr>
        <w:t xml:space="preserve">RAVNANJE Z ODPADKI V ČASU EPIDEMIJE COVID-19  </w:t>
      </w:r>
    </w:p>
    <w:p w:rsidR="00346205" w:rsidRPr="0047701B" w:rsidRDefault="00346205" w:rsidP="00B84B5D">
      <w:pPr>
        <w:contextualSpacing/>
        <w:jc w:val="both"/>
        <w:textAlignment w:val="baseline"/>
        <w:outlineLvl w:val="1"/>
        <w:rPr>
          <w:rFonts w:ascii="Arial Narrow" w:hAnsi="Arial Narrow" w:cs="Arial"/>
          <w:sz w:val="21"/>
          <w:szCs w:val="21"/>
        </w:rPr>
      </w:pPr>
      <w:r w:rsidRPr="0047701B">
        <w:rPr>
          <w:rFonts w:ascii="Arial Narrow" w:hAnsi="Arial Narrow" w:cs="Arial"/>
          <w:sz w:val="21"/>
          <w:szCs w:val="21"/>
        </w:rPr>
        <w:t xml:space="preserve">Zaradi epidemije COVID-19 se je močno povečala poraba robčkov in krp za razkuževanje in čiščenje za enkratno uporabo, kar je žal opaziti tudi v kanalizacijskih sistemih in na čistilnih napravah. Javno komunalno podjetje OKP Rogaška Slatina uporabnike opozarja, da vlažilni robčki in drugi higienski proizvodi nikakor ne sodijo v straniščno školjko, temveč med mešane komunalne odpadke, saj ti v kanalizacijskih sistemih povzročijo zamašitve in možnost izpada delovanja naprav ter povzročajo dodatne stroške in obremenitve zaposlenih v komunalnem podjetju. </w:t>
      </w:r>
    </w:p>
    <w:p w:rsidR="00346205" w:rsidRPr="0047701B" w:rsidRDefault="00346205" w:rsidP="00B84B5D">
      <w:pPr>
        <w:contextualSpacing/>
        <w:jc w:val="both"/>
        <w:textAlignment w:val="baseline"/>
        <w:outlineLvl w:val="1"/>
        <w:rPr>
          <w:rFonts w:ascii="Arial Narrow" w:hAnsi="Arial Narrow" w:cs="Arial"/>
          <w:sz w:val="21"/>
          <w:szCs w:val="21"/>
        </w:rPr>
      </w:pPr>
      <w:r w:rsidRPr="0047701B">
        <w:rPr>
          <w:rFonts w:ascii="Arial Narrow" w:hAnsi="Arial Narrow" w:cs="Arial"/>
          <w:sz w:val="21"/>
          <w:szCs w:val="21"/>
        </w:rPr>
        <w:t xml:space="preserve">Osebne odpadke (na primer uporabljene robčke in rokavice iz lateksa) ter odpadke od čiščenja prostorov (na primer krpe za enkratno uporabo) se odloži v plastično vrečo za odpadke in jo, ko je polna, tesno zaveže. Ta vreča se </w:t>
      </w:r>
      <w:r w:rsidR="000A4F55" w:rsidRPr="0047701B">
        <w:rPr>
          <w:rFonts w:ascii="Arial Narrow" w:hAnsi="Arial Narrow" w:cs="Arial"/>
          <w:sz w:val="21"/>
          <w:szCs w:val="21"/>
        </w:rPr>
        <w:t>nato vloži v drugo plastično vrečo za odpadke, tudi ta se tesno zaveže ter ločeno hrani vsaj 72 ur, preden se odloži</w:t>
      </w:r>
      <w:r w:rsidRPr="0047701B">
        <w:rPr>
          <w:rFonts w:ascii="Arial Narrow" w:hAnsi="Arial Narrow" w:cs="Arial"/>
          <w:sz w:val="21"/>
          <w:szCs w:val="21"/>
        </w:rPr>
        <w:t xml:space="preserve"> v zunanji zabojnik za mešane komunalne odpadke (zelen zabojnik). Drugi gospodinjski odpadki se lahko odlagajo kot običajno.</w:t>
      </w:r>
    </w:p>
    <w:p w:rsidR="003C64F7" w:rsidRDefault="00346205" w:rsidP="00B84B5D">
      <w:pPr>
        <w:contextualSpacing/>
        <w:jc w:val="both"/>
        <w:textAlignment w:val="baseline"/>
        <w:outlineLvl w:val="1"/>
        <w:rPr>
          <w:rFonts w:ascii="Arial Narrow" w:hAnsi="Arial Narrow" w:cs="Arial"/>
          <w:sz w:val="21"/>
          <w:szCs w:val="21"/>
        </w:rPr>
      </w:pPr>
      <w:r w:rsidRPr="0047701B">
        <w:rPr>
          <w:rFonts w:ascii="Arial Narrow" w:hAnsi="Arial Narrow" w:cs="Arial"/>
          <w:sz w:val="21"/>
          <w:szCs w:val="21"/>
        </w:rPr>
        <w:t xml:space="preserve">Ob ravnanju z odpadki naprošamo vse uporabnike, da tudi zaradi težav, ki jih ima naše podjejte z velikimi kupi </w:t>
      </w:r>
      <w:proofErr w:type="spellStart"/>
      <w:r w:rsidRPr="0047701B">
        <w:rPr>
          <w:rFonts w:ascii="Arial Narrow" w:hAnsi="Arial Narrow" w:cs="Arial"/>
          <w:sz w:val="21"/>
          <w:szCs w:val="21"/>
        </w:rPr>
        <w:t>neprevzete</w:t>
      </w:r>
      <w:proofErr w:type="spellEnd"/>
      <w:r w:rsidRPr="0047701B">
        <w:rPr>
          <w:rFonts w:ascii="Arial Narrow" w:hAnsi="Arial Narrow" w:cs="Arial"/>
          <w:sz w:val="21"/>
          <w:szCs w:val="21"/>
        </w:rPr>
        <w:t xml:space="preserve"> embalaže na zbirnem centru Tuncovec, ravnate čim bolj racionalno, embalažo  pred odlaganjem v zabojnik stisnete in tako zmanjšate volumen ter poskrbite za ustrezno ločevanje. Prav tako uporabnike prosimo,</w:t>
      </w:r>
      <w:r w:rsidRPr="0047701B">
        <w:rPr>
          <w:rFonts w:ascii="Arial Narrow" w:hAnsi="Arial Narrow"/>
          <w:noProof/>
          <w:sz w:val="21"/>
          <w:szCs w:val="21"/>
        </w:rPr>
        <w:t xml:space="preserve"> </w:t>
      </w:r>
      <w:r w:rsidRPr="0047701B">
        <w:rPr>
          <w:rFonts w:ascii="Arial Narrow" w:hAnsi="Arial Narrow" w:cs="Arial"/>
          <w:sz w:val="21"/>
          <w:szCs w:val="21"/>
        </w:rPr>
        <w:t>da kosovne in druge odpadke ter zeleni rez, ki jih zaradi opisanih omejitev nekaj časa ne bo mogoče tekoče oddati v zbirnih centrih ali v okviru organiziranega odvoza, shranite doma in počakate na izboljšanje stanja. Apeliramo na vse, da teh odpadkov ne odlagate v naravo.</w:t>
      </w:r>
    </w:p>
    <w:p w:rsidR="00346205" w:rsidRPr="0047701B" w:rsidRDefault="00346205" w:rsidP="00B84B5D">
      <w:pPr>
        <w:contextualSpacing/>
        <w:jc w:val="both"/>
        <w:textAlignment w:val="baseline"/>
        <w:outlineLvl w:val="1"/>
        <w:rPr>
          <w:rFonts w:ascii="Arial Narrow" w:hAnsi="Arial Narrow"/>
          <w:noProof/>
          <w:sz w:val="21"/>
          <w:szCs w:val="21"/>
        </w:rPr>
      </w:pPr>
      <w:r w:rsidRPr="0047701B">
        <w:rPr>
          <w:rFonts w:ascii="Arial Narrow" w:hAnsi="Arial Narrow"/>
          <w:noProof/>
          <w:sz w:val="21"/>
          <w:szCs w:val="21"/>
        </w:rPr>
        <w:lastRenderedPageBreak/>
        <w:t xml:space="preserve"> </w:t>
      </w:r>
    </w:p>
    <w:p w:rsidR="008D2159" w:rsidRPr="00C626C1" w:rsidRDefault="008D2159" w:rsidP="00B84B5D">
      <w:pPr>
        <w:rPr>
          <w:rFonts w:ascii="Arial Narrow" w:hAnsi="Arial Narrow" w:cs="Arial"/>
          <w:b/>
          <w:sz w:val="21"/>
          <w:szCs w:val="21"/>
          <w:u w:val="single"/>
        </w:rPr>
      </w:pPr>
      <w:r w:rsidRPr="00C626C1">
        <w:rPr>
          <w:rFonts w:ascii="Arial Narrow" w:hAnsi="Arial Narrow" w:cs="Arial"/>
          <w:b/>
          <w:sz w:val="21"/>
          <w:szCs w:val="21"/>
          <w:u w:val="single"/>
        </w:rPr>
        <w:t>LOČENO ZBIRANJE BELE TEHNIKE IN ELEKTRONSKE OPREME</w:t>
      </w:r>
    </w:p>
    <w:p w:rsidR="009B1FC4" w:rsidRPr="00C626C1" w:rsidRDefault="008D2159" w:rsidP="00B84B5D">
      <w:pPr>
        <w:rPr>
          <w:rFonts w:ascii="Arial Narrow" w:hAnsi="Arial Narrow" w:cs="Arial"/>
          <w:i/>
          <w:sz w:val="21"/>
          <w:szCs w:val="21"/>
        </w:rPr>
      </w:pPr>
      <w:r w:rsidRPr="00C626C1">
        <w:rPr>
          <w:rFonts w:ascii="Arial Narrow" w:hAnsi="Arial Narrow" w:cs="Arial"/>
          <w:i/>
          <w:sz w:val="21"/>
          <w:szCs w:val="21"/>
        </w:rPr>
        <w:t>(ne velja za uporabnike v občinah Poljčane in Sl</w:t>
      </w:r>
      <w:r w:rsidR="009B1FC4" w:rsidRPr="00C626C1">
        <w:rPr>
          <w:rFonts w:ascii="Arial Narrow" w:hAnsi="Arial Narrow" w:cs="Arial"/>
          <w:i/>
          <w:sz w:val="21"/>
          <w:szCs w:val="21"/>
        </w:rPr>
        <w:t>ovenska Bistrica)</w:t>
      </w:r>
    </w:p>
    <w:p w:rsidR="008D2159" w:rsidRPr="00C626C1" w:rsidRDefault="008D2159" w:rsidP="00B84B5D">
      <w:pPr>
        <w:jc w:val="both"/>
        <w:rPr>
          <w:rFonts w:ascii="Arial Narrow" w:hAnsi="Arial Narrow" w:cs="Arial"/>
          <w:b/>
          <w:sz w:val="21"/>
          <w:szCs w:val="21"/>
          <w:u w:val="single"/>
        </w:rPr>
      </w:pPr>
      <w:r w:rsidRPr="00C626C1">
        <w:rPr>
          <w:rFonts w:ascii="Arial Narrow" w:hAnsi="Arial Narrow" w:cs="Arial"/>
          <w:sz w:val="21"/>
          <w:szCs w:val="21"/>
        </w:rPr>
        <w:t xml:space="preserve">Obveščamo vas, da bo zbiranje odpadne bele tehnike in elektronske opreme </w:t>
      </w:r>
      <w:r w:rsidRPr="00C626C1">
        <w:rPr>
          <w:rFonts w:ascii="Arial Narrow" w:hAnsi="Arial Narrow" w:cs="Arial"/>
          <w:sz w:val="21"/>
          <w:szCs w:val="21"/>
          <w:u w:val="single"/>
        </w:rPr>
        <w:t xml:space="preserve">potekalo </w:t>
      </w:r>
      <w:r w:rsidRPr="00C626C1">
        <w:rPr>
          <w:rFonts w:ascii="Arial Narrow" w:hAnsi="Arial Narrow" w:cs="Arial"/>
          <w:b/>
          <w:sz w:val="21"/>
          <w:szCs w:val="21"/>
          <w:u w:val="single"/>
        </w:rPr>
        <w:t>v mesecu maju, od ponedeljka 04.05. do petka 08.05.2020.</w:t>
      </w:r>
    </w:p>
    <w:p w:rsidR="008D2159" w:rsidRPr="00C626C1" w:rsidRDefault="008D2159" w:rsidP="00B84B5D">
      <w:pPr>
        <w:jc w:val="both"/>
        <w:rPr>
          <w:rFonts w:ascii="Arial Narrow" w:hAnsi="Arial Narrow" w:cs="Arial"/>
          <w:b/>
          <w:sz w:val="21"/>
          <w:szCs w:val="21"/>
        </w:rPr>
      </w:pPr>
      <w:r w:rsidRPr="00C626C1">
        <w:rPr>
          <w:rFonts w:ascii="Arial Narrow" w:hAnsi="Arial Narrow" w:cs="Arial"/>
          <w:b/>
          <w:sz w:val="21"/>
          <w:szCs w:val="21"/>
        </w:rPr>
        <w:t>Prosimo vas, da odpadno elektronsko opremo odložite na svoje odjemno mesto zraven posode. Odpadke bomo odpeljali po urniku vašega odvoza ostalih odpadkov.</w:t>
      </w:r>
    </w:p>
    <w:p w:rsidR="008D2159" w:rsidRPr="00C626C1" w:rsidRDefault="008D2159" w:rsidP="00B84B5D">
      <w:pPr>
        <w:jc w:val="both"/>
        <w:rPr>
          <w:rFonts w:ascii="Arial Narrow" w:hAnsi="Arial Narrow" w:cs="Arial"/>
          <w:sz w:val="21"/>
          <w:szCs w:val="21"/>
        </w:rPr>
      </w:pPr>
      <w:r w:rsidRPr="00C626C1">
        <w:rPr>
          <w:rFonts w:ascii="Arial Narrow" w:hAnsi="Arial Narrow" w:cs="Arial"/>
          <w:sz w:val="21"/>
          <w:szCs w:val="21"/>
        </w:rPr>
        <w:t>Električna in elektronska oprema je oprema, ki za svoje pravilno delovanje potrebuje električni tok ali elektromagnetno polje. Tovrstna odpadna oprema je zaradi svoje specifične sestave posebne vrste odpadek, ki ga je potrebno po koncu uporabne dobe ločeno oddati na pravo mesto. To nam pove že znak prečrtan smetnjak, ki mora biti neizbrisljivo natisnjen na električni in elektronski opremi ali vsaj na njeni embalaži, če ga zaradi majhnosti ni možno natisniti na sam izdelek. Prav tako nekatere vrste OEEO predstavljajo nevaren odpadek, ki ob nepravilnem ravnanju povzroča škodo tako okolju kot ljudem.</w:t>
      </w:r>
    </w:p>
    <w:p w:rsidR="008D2159" w:rsidRPr="00C626C1" w:rsidRDefault="008D2159" w:rsidP="00B84B5D">
      <w:pPr>
        <w:jc w:val="both"/>
        <w:rPr>
          <w:rFonts w:ascii="Arial Narrow" w:hAnsi="Arial Narrow" w:cs="Arial"/>
          <w:sz w:val="21"/>
          <w:szCs w:val="21"/>
        </w:rPr>
      </w:pPr>
      <w:r w:rsidRPr="00C626C1">
        <w:rPr>
          <w:rFonts w:ascii="Arial Narrow" w:hAnsi="Arial Narrow" w:cs="Arial"/>
          <w:sz w:val="21"/>
          <w:szCs w:val="21"/>
        </w:rPr>
        <w:t>Odpadki, ki jih bomo odvažali:</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veliki gospodinjski aparati (hladilniki, pralni stroji, štedilniki, mikrovalovne pečice)</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mali gospodinjski aparati (sesalniki, likalniki, sušilci za lase, opekači)</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IT (prenosniki, osebni računalniki, tiskalniki, mobilni telefoni)</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zabavna elektronika (televizije, DVD predvajalniki, radijski sprejemniki, glasbeni instrumenti)</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električna orodja (vrtalniki, žage, šivalni stroji, kosilnice)</w:t>
      </w:r>
    </w:p>
    <w:p w:rsidR="008D2159"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igrače, oprema za prosti čas (električni avtomobili, ročne konzole, videoigre, računalniki za tek, kolesarjenje)</w:t>
      </w:r>
    </w:p>
    <w:p w:rsidR="00346205" w:rsidRPr="00C626C1" w:rsidRDefault="008D2159" w:rsidP="00B84B5D">
      <w:pPr>
        <w:pStyle w:val="Odstavekseznama"/>
        <w:numPr>
          <w:ilvl w:val="0"/>
          <w:numId w:val="5"/>
        </w:numPr>
        <w:jc w:val="both"/>
        <w:rPr>
          <w:rFonts w:ascii="Arial Narrow" w:hAnsi="Arial Narrow" w:cs="Arial"/>
          <w:sz w:val="21"/>
          <w:szCs w:val="21"/>
        </w:rPr>
      </w:pPr>
      <w:r w:rsidRPr="00C626C1">
        <w:rPr>
          <w:rFonts w:ascii="Arial Narrow" w:hAnsi="Arial Narrow" w:cs="Arial"/>
          <w:sz w:val="21"/>
          <w:szCs w:val="21"/>
        </w:rPr>
        <w:t>ostalo (sijalke, termostati).</w:t>
      </w:r>
    </w:p>
    <w:p w:rsidR="005535C8" w:rsidRPr="00C626C1" w:rsidRDefault="005535C8" w:rsidP="00B84B5D">
      <w:pPr>
        <w:jc w:val="both"/>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537B" w:rsidRPr="00C626C1" w:rsidRDefault="001A23EB" w:rsidP="00B84B5D">
      <w:pPr>
        <w:jc w:val="both"/>
        <w:rPr>
          <w:rFonts w:ascii="Arial Narrow" w:hAnsi="Arial Narrow"/>
          <w:b/>
          <w:sz w:val="21"/>
          <w:szCs w:val="21"/>
          <w:u w:val="single"/>
        </w:rPr>
      </w:pPr>
      <w:r w:rsidRPr="00C626C1">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137D7D" w:rsidRPr="00C626C1">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w:t>
      </w:r>
      <w:r w:rsidRPr="00C626C1">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SVETOVNI DAN </w:t>
      </w:r>
      <w:r w:rsidR="00137D7D" w:rsidRPr="00C626C1">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ZEMLJE</w:t>
      </w:r>
      <w:r w:rsidRPr="00C626C1">
        <w:rPr>
          <w:rFonts w:ascii="Arial Narrow" w:hAnsi="Arial Narrow" w:cs="Arial"/>
          <w:b/>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26C1">
        <w:rPr>
          <w:rFonts w:ascii="Arial Narrow" w:hAnsi="Arial Narrow"/>
          <w:b/>
          <w:sz w:val="21"/>
          <w:szCs w:val="21"/>
          <w:u w:val="single"/>
        </w:rPr>
        <w:t xml:space="preserve">– </w:t>
      </w:r>
      <w:r w:rsidR="00137D7D" w:rsidRPr="00C626C1">
        <w:rPr>
          <w:rFonts w:ascii="Arial Narrow" w:hAnsi="Arial Narrow"/>
          <w:b/>
          <w:sz w:val="21"/>
          <w:szCs w:val="21"/>
          <w:u w:val="single"/>
        </w:rPr>
        <w:t>PODNEBNO UKREPANJE</w:t>
      </w:r>
    </w:p>
    <w:p w:rsidR="00EA537B" w:rsidRPr="00C626C1" w:rsidRDefault="00EA537B" w:rsidP="00B84B5D">
      <w:pPr>
        <w:contextualSpacing/>
        <w:jc w:val="both"/>
        <w:rPr>
          <w:rFonts w:ascii="Arial Narrow" w:hAnsi="Arial Narrow" w:cs="Helvetica"/>
          <w:sz w:val="21"/>
          <w:szCs w:val="21"/>
        </w:rPr>
      </w:pPr>
      <w:r w:rsidRPr="00C626C1">
        <w:rPr>
          <w:rFonts w:ascii="Arial Narrow" w:hAnsi="Arial Narrow" w:cs="Helvetica"/>
          <w:sz w:val="21"/>
          <w:szCs w:val="21"/>
        </w:rPr>
        <w:t xml:space="preserve">22. april je svetovni dan Zemlje, ki ga obeležujemo od leta 1970. Namen tega dne je opozoriti javnost na ranljivost in enkratnost planeta, ter pozvati k ohranjanju in spoštovanju naravnega okolja, odgovornemu in preudarnemu okoljskemu delovanju ter usmerjenosti v trajnostni razvoj. </w:t>
      </w:r>
    </w:p>
    <w:p w:rsidR="004F024C" w:rsidRPr="00C626C1" w:rsidRDefault="00CC3FDC" w:rsidP="00B84B5D">
      <w:pPr>
        <w:jc w:val="both"/>
        <w:rPr>
          <w:rFonts w:ascii="Arial Narrow" w:hAnsi="Arial Narrow"/>
          <w:sz w:val="21"/>
          <w:szCs w:val="21"/>
        </w:rPr>
      </w:pPr>
      <w:r w:rsidRPr="00C626C1">
        <w:rPr>
          <w:rFonts w:ascii="Arial Narrow" w:hAnsi="Arial Narrow" w:cs="Helvetica"/>
          <w:sz w:val="21"/>
          <w:szCs w:val="21"/>
        </w:rPr>
        <w:t>Letošnji dan Zemlje poziva k podnebnim spremembam – podnebnim ukrepanjem</w:t>
      </w:r>
      <w:r w:rsidR="00F13174" w:rsidRPr="00C626C1">
        <w:rPr>
          <w:rFonts w:ascii="Arial Narrow" w:hAnsi="Arial Narrow" w:cs="Helvetica"/>
          <w:sz w:val="21"/>
          <w:szCs w:val="21"/>
        </w:rPr>
        <w:t xml:space="preserve">. </w:t>
      </w:r>
      <w:r w:rsidR="004F024C" w:rsidRPr="00C626C1">
        <w:rPr>
          <w:rFonts w:ascii="Arial Narrow" w:hAnsi="Arial Narrow"/>
          <w:sz w:val="21"/>
          <w:szCs w:val="21"/>
        </w:rPr>
        <w:t>Vedno hujša grožnja so podnebne spremembe in izumiranje vrst zaradi onesnaževanja, od pretirane rabe gnojil do plastike v oceanih.</w:t>
      </w:r>
    </w:p>
    <w:p w:rsidR="00F13174" w:rsidRPr="00C626C1" w:rsidRDefault="004F024C" w:rsidP="00B84B5D">
      <w:pPr>
        <w:shd w:val="clear" w:color="auto" w:fill="FFFFFF"/>
        <w:contextualSpacing/>
        <w:jc w:val="both"/>
        <w:rPr>
          <w:rFonts w:ascii="Arial Narrow" w:hAnsi="Arial Narrow"/>
          <w:sz w:val="21"/>
          <w:szCs w:val="21"/>
        </w:rPr>
      </w:pPr>
      <w:r w:rsidRPr="00C626C1">
        <w:rPr>
          <w:rFonts w:ascii="Arial Narrow" w:hAnsi="Arial Narrow"/>
          <w:sz w:val="21"/>
          <w:szCs w:val="21"/>
        </w:rPr>
        <w:t>Človeške dejavnosti vplivajo na tri četrtine vseh zemljišč na Zemlji in tako nesprejemljivo uničujejo naravo in ogrožajo blaginjo sedanjih in bodočih generacij. Vsak organizem sam po sebi je pomemben in ima posebno vlogo v naravi, zato bi morali vsi globalno in lokalno šč</w:t>
      </w:r>
      <w:r w:rsidR="00F13174" w:rsidRPr="00C626C1">
        <w:rPr>
          <w:rFonts w:ascii="Arial Narrow" w:hAnsi="Arial Narrow"/>
          <w:sz w:val="21"/>
          <w:szCs w:val="21"/>
        </w:rPr>
        <w:t xml:space="preserve">ititi naše okolje. </w:t>
      </w:r>
      <w:r w:rsidRPr="00C626C1">
        <w:rPr>
          <w:rFonts w:ascii="Arial Narrow" w:hAnsi="Arial Narrow"/>
          <w:sz w:val="21"/>
          <w:szCs w:val="21"/>
        </w:rPr>
        <w:t xml:space="preserve">In ker več kot 70 % Zemljinega površja sestavlja voda, smo vsi posamezniki odgovorni tudi za varovanje vodnih okolij in vodnih virov. </w:t>
      </w:r>
    </w:p>
    <w:p w:rsidR="004F024C" w:rsidRPr="00C626C1" w:rsidRDefault="004F024C" w:rsidP="00B84B5D">
      <w:pPr>
        <w:shd w:val="clear" w:color="auto" w:fill="FFFFFF"/>
        <w:contextualSpacing/>
        <w:jc w:val="both"/>
        <w:rPr>
          <w:rFonts w:ascii="Arial Narrow" w:hAnsi="Arial Narrow"/>
          <w:sz w:val="21"/>
          <w:szCs w:val="21"/>
        </w:rPr>
      </w:pPr>
      <w:r w:rsidRPr="00C626C1">
        <w:rPr>
          <w:rFonts w:ascii="Arial Narrow" w:hAnsi="Arial Narrow"/>
          <w:sz w:val="21"/>
          <w:szCs w:val="21"/>
        </w:rPr>
        <w:t xml:space="preserve">Ponujamo vam nekaj nasvetov, kako lahko k ohranjanju </w:t>
      </w:r>
      <w:r w:rsidR="003A0A1E" w:rsidRPr="00C626C1">
        <w:rPr>
          <w:rFonts w:ascii="Arial Narrow" w:hAnsi="Arial Narrow"/>
          <w:sz w:val="21"/>
          <w:szCs w:val="21"/>
        </w:rPr>
        <w:t>vodnih virov prispevate tudi vi:</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Ne uporabljajte kanalizacijskega odtoka, da se znebite nevarnih odpadkov (zdravil, topil, olj, barv) in drugih odpadkov, ki ne sodijo v kanalizacijo (trdnih odpadkov, npr. embalaže).</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Obnašajte se kot razumni potrošniki in kupujte le stvari, ki jih res potrebujete. Na ta način lahko največ prispevate k varčevanju z vodo. Za proizvodnjo vsakega izdelka se namreč uporablja voda. </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Skrbno ločujte odpadke.</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Nikoli ne odvrzite ali odložite odpadkov v naravo.</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Popravite netesne pipe in WC kotličke.</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Jejte lokalno ekološko pridelano hrano.</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Zbirajte deževnico in jo uporabljajte za zalivanje vrta. Vrt zalivajte zgodaj zjutraj ali pozno zvečer.</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 xml:space="preserve">Še uporabna oblačila in stvari, ki jih ne potrebujete več, ne odlagajte med odpadke, ampak </w:t>
      </w:r>
      <w:r w:rsidR="003C2A9C" w:rsidRPr="00C626C1">
        <w:rPr>
          <w:rFonts w:ascii="Arial Narrow" w:hAnsi="Arial Narrow" w:cs="Arial"/>
          <w:sz w:val="21"/>
          <w:szCs w:val="21"/>
        </w:rPr>
        <w:t xml:space="preserve">jih </w:t>
      </w:r>
      <w:r w:rsidR="002A11A3" w:rsidRPr="00C626C1">
        <w:rPr>
          <w:rFonts w:ascii="Arial Narrow" w:hAnsi="Arial Narrow" w:cs="Arial"/>
          <w:sz w:val="21"/>
          <w:szCs w:val="21"/>
        </w:rPr>
        <w:t>podarite ali dajte</w:t>
      </w:r>
      <w:r w:rsidR="003C2A9C" w:rsidRPr="00C626C1">
        <w:rPr>
          <w:rFonts w:ascii="Arial Narrow" w:hAnsi="Arial Narrow" w:cs="Arial"/>
          <w:sz w:val="21"/>
          <w:szCs w:val="21"/>
        </w:rPr>
        <w:t xml:space="preserve"> v vaš najbližji</w:t>
      </w:r>
      <w:r w:rsidR="002A11A3" w:rsidRPr="00C626C1">
        <w:rPr>
          <w:rFonts w:ascii="Arial Narrow" w:hAnsi="Arial Narrow" w:cs="Arial"/>
          <w:sz w:val="21"/>
          <w:szCs w:val="21"/>
        </w:rPr>
        <w:t xml:space="preserve"> center ponovne uporabe</w:t>
      </w:r>
      <w:r w:rsidRPr="00C626C1">
        <w:rPr>
          <w:rFonts w:ascii="Arial Narrow" w:hAnsi="Arial Narrow" w:cs="Arial"/>
          <w:sz w:val="21"/>
          <w:szCs w:val="21"/>
        </w:rPr>
        <w:t>.</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Prenehajte uporabljati plastično embalažo za enkratno uporabo.</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Tiskajte obojestransko.</w:t>
      </w:r>
    </w:p>
    <w:p w:rsidR="003A0A1E" w:rsidRPr="00C626C1" w:rsidRDefault="003C2A9C"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V trgovino odidite z vrečko za večkratno uporabo.</w:t>
      </w:r>
    </w:p>
    <w:p w:rsidR="003A0A1E"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Ugašajte luči in izključite elektronske naprave, ki jih ne potrebujete.</w:t>
      </w:r>
    </w:p>
    <w:p w:rsidR="004F024C" w:rsidRPr="00C626C1" w:rsidRDefault="003A0A1E" w:rsidP="00B84B5D">
      <w:pPr>
        <w:numPr>
          <w:ilvl w:val="0"/>
          <w:numId w:val="7"/>
        </w:numPr>
        <w:textAlignment w:val="baseline"/>
        <w:rPr>
          <w:rFonts w:ascii="Arial Narrow" w:hAnsi="Arial Narrow" w:cs="Arial"/>
          <w:sz w:val="21"/>
          <w:szCs w:val="21"/>
        </w:rPr>
      </w:pPr>
      <w:r w:rsidRPr="00C626C1">
        <w:rPr>
          <w:rFonts w:ascii="Arial Narrow" w:hAnsi="Arial Narrow" w:cs="Arial"/>
          <w:sz w:val="21"/>
          <w:szCs w:val="21"/>
        </w:rPr>
        <w:t>Natočite si vodo iz pipe v stekleničko, ko odidete od doma.</w:t>
      </w:r>
    </w:p>
    <w:p w:rsidR="005535C8" w:rsidRPr="00C626C1" w:rsidRDefault="005535C8" w:rsidP="00B84B5D">
      <w:pPr>
        <w:jc w:val="both"/>
        <w:rPr>
          <w:rFonts w:ascii="Arial Narrow" w:hAnsi="Arial Narrow"/>
          <w:b/>
          <w:bCs/>
          <w:sz w:val="21"/>
          <w:szCs w:val="21"/>
          <w:u w:val="single"/>
        </w:rPr>
      </w:pPr>
    </w:p>
    <w:p w:rsidR="00400CC4" w:rsidRPr="00C626C1" w:rsidRDefault="00400CC4" w:rsidP="00B84B5D">
      <w:pPr>
        <w:jc w:val="both"/>
        <w:rPr>
          <w:rFonts w:ascii="Arial Narrow" w:hAnsi="Arial Narrow"/>
          <w:b/>
          <w:bCs/>
          <w:sz w:val="21"/>
          <w:szCs w:val="21"/>
          <w:u w:val="single"/>
        </w:rPr>
      </w:pPr>
      <w:r w:rsidRPr="00C626C1">
        <w:rPr>
          <w:rFonts w:ascii="Arial Narrow" w:hAnsi="Arial Narrow"/>
          <w:b/>
          <w:bCs/>
          <w:sz w:val="21"/>
          <w:szCs w:val="21"/>
          <w:u w:val="single"/>
        </w:rPr>
        <w:t>KORISTNE INFORMACIJE:</w:t>
      </w:r>
    </w:p>
    <w:p w:rsidR="000A4F55" w:rsidRPr="00C626C1" w:rsidRDefault="000A4F55" w:rsidP="00B84B5D">
      <w:pPr>
        <w:pStyle w:val="Odstavekseznama"/>
        <w:numPr>
          <w:ilvl w:val="0"/>
          <w:numId w:val="2"/>
        </w:numPr>
        <w:jc w:val="both"/>
        <w:rPr>
          <w:rFonts w:ascii="Arial Narrow" w:hAnsi="Arial Narrow"/>
          <w:sz w:val="21"/>
          <w:szCs w:val="21"/>
        </w:rPr>
      </w:pPr>
      <w:proofErr w:type="spellStart"/>
      <w:r w:rsidRPr="00C626C1">
        <w:rPr>
          <w:rFonts w:ascii="Arial Narrow" w:hAnsi="Arial Narrow" w:cs="Arial"/>
          <w:sz w:val="21"/>
          <w:szCs w:val="21"/>
        </w:rPr>
        <w:t>Bio</w:t>
      </w:r>
      <w:proofErr w:type="spellEnd"/>
      <w:r w:rsidRPr="00C626C1">
        <w:rPr>
          <w:rFonts w:ascii="Arial Narrow" w:hAnsi="Arial Narrow" w:cs="Arial"/>
          <w:sz w:val="21"/>
          <w:szCs w:val="21"/>
        </w:rPr>
        <w:t xml:space="preserve"> odpad – poberemo samo odpadke, ki so odloženi pravilno, to je v rjavi zabojnik. Kar je nastavljeno zraven zabojnika</w:t>
      </w:r>
      <w:r w:rsidR="0047701B" w:rsidRPr="00C626C1">
        <w:rPr>
          <w:rFonts w:ascii="Arial Narrow" w:hAnsi="Arial Narrow" w:cs="Arial"/>
          <w:sz w:val="21"/>
          <w:szCs w:val="21"/>
        </w:rPr>
        <w:t>,</w:t>
      </w:r>
      <w:r w:rsidRPr="00C626C1">
        <w:rPr>
          <w:rFonts w:ascii="Arial Narrow" w:hAnsi="Arial Narrow" w:cs="Arial"/>
          <w:sz w:val="21"/>
          <w:szCs w:val="21"/>
        </w:rPr>
        <w:t xml:space="preserve"> ne pobiramo.</w:t>
      </w:r>
    </w:p>
    <w:p w:rsidR="000143A2" w:rsidRPr="00C626C1" w:rsidRDefault="000A4F55" w:rsidP="00B84B5D">
      <w:pPr>
        <w:pStyle w:val="Odstavekseznama"/>
        <w:numPr>
          <w:ilvl w:val="0"/>
          <w:numId w:val="2"/>
        </w:numPr>
        <w:jc w:val="both"/>
        <w:rPr>
          <w:rFonts w:ascii="Arial Narrow" w:hAnsi="Arial Narrow"/>
          <w:sz w:val="21"/>
          <w:szCs w:val="21"/>
        </w:rPr>
      </w:pPr>
      <w:r w:rsidRPr="00C626C1">
        <w:rPr>
          <w:rFonts w:ascii="Arial Narrow" w:hAnsi="Arial Narrow" w:cs="Arial"/>
          <w:sz w:val="21"/>
          <w:szCs w:val="21"/>
        </w:rPr>
        <w:t>Pri gibanju in zadrževanju v zaprtem javnem prostoru je zaradi trenutnih razmer obvezna uporaba zaščitnih mask. Uporabljajte pralne zaščitne maske, saj jih lahko uporabite večkrat in tako prihranite pri denarju ter pripomorete k zmanjševanju odpadkov</w:t>
      </w:r>
    </w:p>
    <w:p w:rsidR="00F35A53" w:rsidRPr="00C626C1" w:rsidRDefault="001A23EB" w:rsidP="00B84B5D">
      <w:pPr>
        <w:ind w:left="5664" w:firstLine="708"/>
        <w:jc w:val="both"/>
        <w:rPr>
          <w:rFonts w:ascii="Arial Narrow" w:hAnsi="Arial Narrow" w:cs="Arial"/>
          <w:sz w:val="21"/>
          <w:szCs w:val="21"/>
        </w:rPr>
      </w:pPr>
      <w:r w:rsidRPr="00C626C1">
        <w:rPr>
          <w:rFonts w:ascii="Arial Narrow" w:hAnsi="Arial Narrow" w:cs="Arial"/>
          <w:sz w:val="21"/>
          <w:szCs w:val="21"/>
        </w:rPr>
        <w:lastRenderedPageBreak/>
        <w:t>OKP Rogaška Slatina</w:t>
      </w:r>
    </w:p>
    <w:sectPr w:rsidR="00F35A53" w:rsidRPr="00C626C1" w:rsidSect="00BB5BA5">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F3" w:rsidRDefault="00D33BF3">
      <w:r>
        <w:separator/>
      </w:r>
    </w:p>
  </w:endnote>
  <w:endnote w:type="continuationSeparator" w:id="0">
    <w:p w:rsidR="00D33BF3" w:rsidRDefault="00D3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F3" w:rsidRDefault="00D33BF3">
      <w:r>
        <w:separator/>
      </w:r>
    </w:p>
  </w:footnote>
  <w:footnote w:type="continuationSeparator" w:id="0">
    <w:p w:rsidR="00D33BF3" w:rsidRDefault="00D33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C6" w:rsidRDefault="001630C6">
    <w:pPr>
      <w:pStyle w:val="Glava"/>
    </w:pPr>
    <w:r w:rsidRPr="009B23B2">
      <w:rPr>
        <w:noProof/>
        <w:sz w:val="16"/>
        <w:szCs w:val="16"/>
      </w:rPr>
      <w:drawing>
        <wp:inline distT="0" distB="0" distL="0" distR="0" wp14:anchorId="1F23BFA1" wp14:editId="397B364A">
          <wp:extent cx="5724940" cy="462540"/>
          <wp:effectExtent l="0" t="0" r="0" b="0"/>
          <wp:docPr id="1" name="Slika 1" descr="OKP ISO LOGO - glava delav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P ISO LOGO - glava delavsk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5139" cy="4641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D5F"/>
    <w:multiLevelType w:val="multilevel"/>
    <w:tmpl w:val="0750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73A46"/>
    <w:multiLevelType w:val="hybridMultilevel"/>
    <w:tmpl w:val="EC40FC1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594012"/>
    <w:multiLevelType w:val="multilevel"/>
    <w:tmpl w:val="77BE33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A4E5F"/>
    <w:multiLevelType w:val="hybridMultilevel"/>
    <w:tmpl w:val="A80EA450"/>
    <w:lvl w:ilvl="0" w:tplc="B006516A">
      <w:start w:val="2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E4332CB"/>
    <w:multiLevelType w:val="hybridMultilevel"/>
    <w:tmpl w:val="8BA25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7641DCC"/>
    <w:multiLevelType w:val="hybridMultilevel"/>
    <w:tmpl w:val="5D2E0C1C"/>
    <w:lvl w:ilvl="0" w:tplc="86A8563A">
      <w:start w:val="22"/>
      <w:numFmt w:val="bullet"/>
      <w:lvlText w:val="-"/>
      <w:lvlJc w:val="left"/>
      <w:pPr>
        <w:ind w:left="720" w:hanging="360"/>
      </w:pPr>
      <w:rPr>
        <w:rFonts w:ascii="Arial Narrow" w:eastAsiaTheme="minorHAnsi" w:hAnsi="Arial Narrow"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4601296"/>
    <w:multiLevelType w:val="hybridMultilevel"/>
    <w:tmpl w:val="1C8467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3E"/>
    <w:rsid w:val="000143A2"/>
    <w:rsid w:val="0001681C"/>
    <w:rsid w:val="0002135C"/>
    <w:rsid w:val="00021D42"/>
    <w:rsid w:val="00070BEE"/>
    <w:rsid w:val="00072001"/>
    <w:rsid w:val="00096D40"/>
    <w:rsid w:val="000A4F55"/>
    <w:rsid w:val="000A7032"/>
    <w:rsid w:val="000B2822"/>
    <w:rsid w:val="000F0FB3"/>
    <w:rsid w:val="000F18A0"/>
    <w:rsid w:val="000F37F8"/>
    <w:rsid w:val="001259FC"/>
    <w:rsid w:val="00133AB0"/>
    <w:rsid w:val="00137D7D"/>
    <w:rsid w:val="001630C6"/>
    <w:rsid w:val="0017096B"/>
    <w:rsid w:val="00193162"/>
    <w:rsid w:val="001A23EB"/>
    <w:rsid w:val="001A45CE"/>
    <w:rsid w:val="001D11B2"/>
    <w:rsid w:val="001D1C4B"/>
    <w:rsid w:val="001E35F0"/>
    <w:rsid w:val="001E7D86"/>
    <w:rsid w:val="00215A80"/>
    <w:rsid w:val="0022233C"/>
    <w:rsid w:val="00222453"/>
    <w:rsid w:val="00224571"/>
    <w:rsid w:val="00236191"/>
    <w:rsid w:val="0023674B"/>
    <w:rsid w:val="00270CC3"/>
    <w:rsid w:val="00292C95"/>
    <w:rsid w:val="002A0394"/>
    <w:rsid w:val="002A11A3"/>
    <w:rsid w:val="002B372A"/>
    <w:rsid w:val="002C1BA2"/>
    <w:rsid w:val="002F7461"/>
    <w:rsid w:val="003021EA"/>
    <w:rsid w:val="0031601C"/>
    <w:rsid w:val="00316683"/>
    <w:rsid w:val="00323CDD"/>
    <w:rsid w:val="00331374"/>
    <w:rsid w:val="00346205"/>
    <w:rsid w:val="00352272"/>
    <w:rsid w:val="0036080A"/>
    <w:rsid w:val="003721B4"/>
    <w:rsid w:val="003740D5"/>
    <w:rsid w:val="003813FA"/>
    <w:rsid w:val="003836F9"/>
    <w:rsid w:val="003A0A1E"/>
    <w:rsid w:val="003A1EF3"/>
    <w:rsid w:val="003A511E"/>
    <w:rsid w:val="003C2A9C"/>
    <w:rsid w:val="003C64F7"/>
    <w:rsid w:val="003D3341"/>
    <w:rsid w:val="00400CC4"/>
    <w:rsid w:val="00421DDE"/>
    <w:rsid w:val="00432CEE"/>
    <w:rsid w:val="0043440E"/>
    <w:rsid w:val="004364C2"/>
    <w:rsid w:val="0044560E"/>
    <w:rsid w:val="00451758"/>
    <w:rsid w:val="00452BEF"/>
    <w:rsid w:val="0047701B"/>
    <w:rsid w:val="004D5565"/>
    <w:rsid w:val="004F024C"/>
    <w:rsid w:val="004F57B7"/>
    <w:rsid w:val="00525C6F"/>
    <w:rsid w:val="00534D22"/>
    <w:rsid w:val="00542C0C"/>
    <w:rsid w:val="005535C8"/>
    <w:rsid w:val="00560952"/>
    <w:rsid w:val="00564FFD"/>
    <w:rsid w:val="00570585"/>
    <w:rsid w:val="00591DED"/>
    <w:rsid w:val="00596B5E"/>
    <w:rsid w:val="005C3150"/>
    <w:rsid w:val="00607785"/>
    <w:rsid w:val="006146BD"/>
    <w:rsid w:val="0061652F"/>
    <w:rsid w:val="0062477B"/>
    <w:rsid w:val="00640865"/>
    <w:rsid w:val="0066166A"/>
    <w:rsid w:val="006677DD"/>
    <w:rsid w:val="00667F81"/>
    <w:rsid w:val="006821A7"/>
    <w:rsid w:val="006A1798"/>
    <w:rsid w:val="006A7C6E"/>
    <w:rsid w:val="006B5A52"/>
    <w:rsid w:val="006C19AA"/>
    <w:rsid w:val="006C26FA"/>
    <w:rsid w:val="006C3580"/>
    <w:rsid w:val="006C53B8"/>
    <w:rsid w:val="006C6F5E"/>
    <w:rsid w:val="006D2B24"/>
    <w:rsid w:val="006E1697"/>
    <w:rsid w:val="006E45C8"/>
    <w:rsid w:val="00710F3B"/>
    <w:rsid w:val="00712E07"/>
    <w:rsid w:val="00714541"/>
    <w:rsid w:val="007518AD"/>
    <w:rsid w:val="007546A5"/>
    <w:rsid w:val="007A694F"/>
    <w:rsid w:val="007D2A99"/>
    <w:rsid w:val="007D336C"/>
    <w:rsid w:val="007E1248"/>
    <w:rsid w:val="007F541B"/>
    <w:rsid w:val="00831C5F"/>
    <w:rsid w:val="00832E04"/>
    <w:rsid w:val="00833268"/>
    <w:rsid w:val="0083790B"/>
    <w:rsid w:val="008451DD"/>
    <w:rsid w:val="00851D33"/>
    <w:rsid w:val="00860D62"/>
    <w:rsid w:val="00860EEE"/>
    <w:rsid w:val="00866344"/>
    <w:rsid w:val="00874C06"/>
    <w:rsid w:val="0089502D"/>
    <w:rsid w:val="008A3C91"/>
    <w:rsid w:val="008A566D"/>
    <w:rsid w:val="008B2370"/>
    <w:rsid w:val="008C715A"/>
    <w:rsid w:val="008D2159"/>
    <w:rsid w:val="00925CA2"/>
    <w:rsid w:val="00925D7B"/>
    <w:rsid w:val="00925E0C"/>
    <w:rsid w:val="0093306E"/>
    <w:rsid w:val="00940150"/>
    <w:rsid w:val="0097055A"/>
    <w:rsid w:val="00974361"/>
    <w:rsid w:val="009A10CC"/>
    <w:rsid w:val="009B1FC4"/>
    <w:rsid w:val="009D60D5"/>
    <w:rsid w:val="009F03EC"/>
    <w:rsid w:val="00A24D42"/>
    <w:rsid w:val="00A73DCE"/>
    <w:rsid w:val="00A75EA7"/>
    <w:rsid w:val="00A825D6"/>
    <w:rsid w:val="00A85D78"/>
    <w:rsid w:val="00A91609"/>
    <w:rsid w:val="00AA0E17"/>
    <w:rsid w:val="00AB7982"/>
    <w:rsid w:val="00AC124B"/>
    <w:rsid w:val="00AC600C"/>
    <w:rsid w:val="00AD4BFE"/>
    <w:rsid w:val="00AE0273"/>
    <w:rsid w:val="00AE203D"/>
    <w:rsid w:val="00AE5C6B"/>
    <w:rsid w:val="00AF17E0"/>
    <w:rsid w:val="00AF2279"/>
    <w:rsid w:val="00AF45FC"/>
    <w:rsid w:val="00B17B81"/>
    <w:rsid w:val="00B303EB"/>
    <w:rsid w:val="00B53BDF"/>
    <w:rsid w:val="00B62CCF"/>
    <w:rsid w:val="00B84B5D"/>
    <w:rsid w:val="00B97DE3"/>
    <w:rsid w:val="00BB4D33"/>
    <w:rsid w:val="00BB5BA5"/>
    <w:rsid w:val="00BE1217"/>
    <w:rsid w:val="00BE1D8E"/>
    <w:rsid w:val="00BE4593"/>
    <w:rsid w:val="00BF38A2"/>
    <w:rsid w:val="00BF55A0"/>
    <w:rsid w:val="00C21BB6"/>
    <w:rsid w:val="00C30DE6"/>
    <w:rsid w:val="00C3737B"/>
    <w:rsid w:val="00C626C1"/>
    <w:rsid w:val="00C63CD3"/>
    <w:rsid w:val="00C66557"/>
    <w:rsid w:val="00C72EE1"/>
    <w:rsid w:val="00C948B5"/>
    <w:rsid w:val="00CC008B"/>
    <w:rsid w:val="00CC2F87"/>
    <w:rsid w:val="00CC3FDC"/>
    <w:rsid w:val="00CD04FB"/>
    <w:rsid w:val="00CD6C3E"/>
    <w:rsid w:val="00CE1618"/>
    <w:rsid w:val="00CF0AF2"/>
    <w:rsid w:val="00D03922"/>
    <w:rsid w:val="00D05120"/>
    <w:rsid w:val="00D05D6E"/>
    <w:rsid w:val="00D2310E"/>
    <w:rsid w:val="00D276CA"/>
    <w:rsid w:val="00D33BF3"/>
    <w:rsid w:val="00D4326B"/>
    <w:rsid w:val="00D46B9D"/>
    <w:rsid w:val="00D67B69"/>
    <w:rsid w:val="00D86A41"/>
    <w:rsid w:val="00DE0147"/>
    <w:rsid w:val="00E56002"/>
    <w:rsid w:val="00E60166"/>
    <w:rsid w:val="00E63528"/>
    <w:rsid w:val="00E82FF1"/>
    <w:rsid w:val="00E9567C"/>
    <w:rsid w:val="00EA537B"/>
    <w:rsid w:val="00EC7819"/>
    <w:rsid w:val="00EE315B"/>
    <w:rsid w:val="00EE5B59"/>
    <w:rsid w:val="00EF6011"/>
    <w:rsid w:val="00F13174"/>
    <w:rsid w:val="00F23C2B"/>
    <w:rsid w:val="00F35A53"/>
    <w:rsid w:val="00F55D8A"/>
    <w:rsid w:val="00F63381"/>
    <w:rsid w:val="00F8266C"/>
    <w:rsid w:val="00F95824"/>
    <w:rsid w:val="00FA0D6B"/>
    <w:rsid w:val="00FA7F57"/>
    <w:rsid w:val="00FD032B"/>
    <w:rsid w:val="00FF312C"/>
    <w:rsid w:val="00FF54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5EA7"/>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9A10CC"/>
    <w:pPr>
      <w:keepNext/>
      <w:keepLines/>
      <w:spacing w:before="480"/>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Naslov2">
    <w:name w:val="heading 2"/>
    <w:basedOn w:val="Navaden"/>
    <w:next w:val="Navaden"/>
    <w:link w:val="Naslov2Znak"/>
    <w:uiPriority w:val="9"/>
    <w:semiHidden/>
    <w:unhideWhenUsed/>
    <w:qFormat/>
    <w:rsid w:val="00BB5B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316683"/>
    <w:pPr>
      <w:tabs>
        <w:tab w:val="center" w:pos="4536"/>
        <w:tab w:val="right" w:pos="9072"/>
      </w:tabs>
    </w:pPr>
  </w:style>
  <w:style w:type="character" w:customStyle="1" w:styleId="NogaZnak">
    <w:name w:val="Noga Znak"/>
    <w:basedOn w:val="Privzetapisavaodstavka"/>
    <w:link w:val="Noga"/>
    <w:rsid w:val="00316683"/>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16683"/>
    <w:pPr>
      <w:ind w:left="720"/>
      <w:contextualSpacing/>
    </w:pPr>
  </w:style>
  <w:style w:type="character" w:styleId="Hiperpovezava">
    <w:name w:val="Hyperlink"/>
    <w:basedOn w:val="Privzetapisavaodstavka"/>
    <w:uiPriority w:val="99"/>
    <w:unhideWhenUsed/>
    <w:rsid w:val="00316683"/>
    <w:rPr>
      <w:color w:val="0000FF" w:themeColor="hyperlink"/>
      <w:u w:val="single"/>
    </w:rPr>
  </w:style>
  <w:style w:type="paragraph" w:customStyle="1" w:styleId="Default">
    <w:name w:val="Default"/>
    <w:rsid w:val="00525C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lava">
    <w:name w:val="header"/>
    <w:basedOn w:val="Navaden"/>
    <w:link w:val="GlavaZnak"/>
    <w:uiPriority w:val="99"/>
    <w:unhideWhenUsed/>
    <w:rsid w:val="00A825D6"/>
    <w:pPr>
      <w:tabs>
        <w:tab w:val="center" w:pos="4536"/>
        <w:tab w:val="right" w:pos="9072"/>
      </w:tabs>
    </w:pPr>
  </w:style>
  <w:style w:type="character" w:customStyle="1" w:styleId="GlavaZnak">
    <w:name w:val="Glava Znak"/>
    <w:basedOn w:val="Privzetapisavaodstavka"/>
    <w:link w:val="Glava"/>
    <w:uiPriority w:val="99"/>
    <w:rsid w:val="00A825D6"/>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825D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25D6"/>
    <w:rPr>
      <w:rFonts w:ascii="Tahoma" w:eastAsia="Times New Roman" w:hAnsi="Tahoma" w:cs="Tahoma"/>
      <w:sz w:val="16"/>
      <w:szCs w:val="16"/>
      <w:lang w:eastAsia="sl-SI"/>
    </w:rPr>
  </w:style>
  <w:style w:type="paragraph" w:customStyle="1" w:styleId="p">
    <w:name w:val="p"/>
    <w:basedOn w:val="Navaden"/>
    <w:rsid w:val="008A566D"/>
    <w:pPr>
      <w:spacing w:before="60" w:after="15"/>
      <w:ind w:left="15" w:right="15" w:firstLine="240"/>
      <w:jc w:val="both"/>
    </w:pPr>
    <w:rPr>
      <w:rFonts w:ascii="Arial" w:hAnsi="Arial" w:cs="Arial"/>
      <w:color w:val="222222"/>
      <w:sz w:val="22"/>
      <w:szCs w:val="22"/>
    </w:rPr>
  </w:style>
  <w:style w:type="character" w:styleId="Krepko">
    <w:name w:val="Strong"/>
    <w:uiPriority w:val="22"/>
    <w:qFormat/>
    <w:rsid w:val="008A566D"/>
    <w:rPr>
      <w:b/>
      <w:bCs/>
    </w:rPr>
  </w:style>
  <w:style w:type="paragraph" w:customStyle="1" w:styleId="bodytext">
    <w:name w:val="bodytext"/>
    <w:basedOn w:val="Navaden"/>
    <w:rsid w:val="00EC7819"/>
    <w:pPr>
      <w:spacing w:before="100" w:beforeAutospacing="1" w:after="100" w:afterAutospacing="1"/>
    </w:pPr>
    <w:rPr>
      <w:rFonts w:ascii="Tahoma" w:hAnsi="Tahoma" w:cs="Tahoma"/>
      <w:sz w:val="24"/>
      <w:szCs w:val="24"/>
    </w:rPr>
  </w:style>
  <w:style w:type="paragraph" w:customStyle="1" w:styleId="txt4green14">
    <w:name w:val="txt4green14"/>
    <w:basedOn w:val="Navaden"/>
    <w:rsid w:val="00096D40"/>
    <w:pPr>
      <w:spacing w:before="100" w:beforeAutospacing="1" w:after="100" w:afterAutospacing="1"/>
    </w:pPr>
    <w:rPr>
      <w:rFonts w:ascii="Arial" w:hAnsi="Arial" w:cs="Arial"/>
      <w:b/>
      <w:bCs/>
      <w:color w:val="005327"/>
      <w:sz w:val="21"/>
      <w:szCs w:val="21"/>
    </w:rPr>
  </w:style>
  <w:style w:type="paragraph" w:styleId="Navadensplet">
    <w:name w:val="Normal (Web)"/>
    <w:basedOn w:val="Navaden"/>
    <w:uiPriority w:val="99"/>
    <w:unhideWhenUsed/>
    <w:rsid w:val="00096D40"/>
    <w:pPr>
      <w:spacing w:before="100" w:beforeAutospacing="1" w:after="100" w:afterAutospacing="1"/>
    </w:pPr>
    <w:rPr>
      <w:sz w:val="24"/>
      <w:szCs w:val="24"/>
    </w:rPr>
  </w:style>
  <w:style w:type="character" w:customStyle="1" w:styleId="apple-converted-space">
    <w:name w:val="apple-converted-space"/>
    <w:basedOn w:val="Privzetapisavaodstavka"/>
    <w:rsid w:val="00860D62"/>
  </w:style>
  <w:style w:type="character" w:customStyle="1" w:styleId="Naslov1Znak">
    <w:name w:val="Naslov 1 Znak"/>
    <w:basedOn w:val="Privzetapisavaodstavka"/>
    <w:link w:val="Naslov1"/>
    <w:uiPriority w:val="9"/>
    <w:rsid w:val="009A10CC"/>
    <w:rPr>
      <w:rFonts w:asciiTheme="majorHAnsi" w:eastAsiaTheme="majorEastAsia" w:hAnsiTheme="majorHAnsi" w:cstheme="majorBidi"/>
      <w:b/>
      <w:bCs/>
      <w:color w:val="345A8A" w:themeColor="accent1" w:themeShade="B5"/>
      <w:sz w:val="32"/>
      <w:szCs w:val="32"/>
      <w:lang w:val="en-US"/>
    </w:rPr>
  </w:style>
  <w:style w:type="paragraph" w:customStyle="1" w:styleId="1">
    <w:name w:val="1"/>
    <w:basedOn w:val="Navaden"/>
    <w:rsid w:val="009A10CC"/>
    <w:pPr>
      <w:spacing w:before="100" w:beforeAutospacing="1" w:after="100" w:afterAutospacing="1"/>
    </w:pPr>
    <w:rPr>
      <w:rFonts w:ascii="Times" w:eastAsiaTheme="minorEastAsia" w:hAnsi="Times" w:cstheme="minorBidi"/>
      <w:lang w:eastAsia="en-US"/>
    </w:rPr>
  </w:style>
  <w:style w:type="character" w:customStyle="1" w:styleId="Naslov2Znak">
    <w:name w:val="Naslov 2 Znak"/>
    <w:basedOn w:val="Privzetapisavaodstavka"/>
    <w:link w:val="Naslov2"/>
    <w:uiPriority w:val="9"/>
    <w:semiHidden/>
    <w:rsid w:val="00BB5BA5"/>
    <w:rPr>
      <w:rFonts w:asciiTheme="majorHAnsi" w:eastAsiaTheme="majorEastAsia" w:hAnsiTheme="majorHAnsi" w:cstheme="majorBidi"/>
      <w:color w:val="365F91" w:themeColor="accent1" w:themeShade="BF"/>
      <w:sz w:val="26"/>
      <w:szCs w:val="26"/>
      <w:lang w:eastAsia="sl-SI"/>
    </w:rPr>
  </w:style>
  <w:style w:type="paragraph" w:customStyle="1" w:styleId="artclass">
    <w:name w:val="artclass"/>
    <w:basedOn w:val="Navaden"/>
    <w:rsid w:val="00BB5BA5"/>
    <w:pPr>
      <w:spacing w:before="100" w:beforeAutospacing="1" w:after="100" w:afterAutospacing="1"/>
    </w:pPr>
    <w:rPr>
      <w:sz w:val="24"/>
      <w:szCs w:val="24"/>
    </w:rPr>
  </w:style>
  <w:style w:type="paragraph" w:styleId="Brezrazmikov">
    <w:name w:val="No Spacing"/>
    <w:uiPriority w:val="1"/>
    <w:qFormat/>
    <w:rsid w:val="00BB5BA5"/>
    <w:pPr>
      <w:spacing w:after="0" w:line="240" w:lineRule="auto"/>
    </w:pPr>
  </w:style>
  <w:style w:type="paragraph" w:styleId="Revizija">
    <w:name w:val="Revision"/>
    <w:hidden/>
    <w:uiPriority w:val="99"/>
    <w:semiHidden/>
    <w:rsid w:val="00346205"/>
    <w:pPr>
      <w:spacing w:after="0" w:line="240" w:lineRule="auto"/>
    </w:pPr>
    <w:rPr>
      <w:rFonts w:ascii="Times New Roman" w:eastAsia="Times New Roman" w:hAnsi="Times New Roman"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5EA7"/>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9A10CC"/>
    <w:pPr>
      <w:keepNext/>
      <w:keepLines/>
      <w:spacing w:before="480"/>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Naslov2">
    <w:name w:val="heading 2"/>
    <w:basedOn w:val="Navaden"/>
    <w:next w:val="Navaden"/>
    <w:link w:val="Naslov2Znak"/>
    <w:uiPriority w:val="9"/>
    <w:semiHidden/>
    <w:unhideWhenUsed/>
    <w:qFormat/>
    <w:rsid w:val="00BB5B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316683"/>
    <w:pPr>
      <w:tabs>
        <w:tab w:val="center" w:pos="4536"/>
        <w:tab w:val="right" w:pos="9072"/>
      </w:tabs>
    </w:pPr>
  </w:style>
  <w:style w:type="character" w:customStyle="1" w:styleId="NogaZnak">
    <w:name w:val="Noga Znak"/>
    <w:basedOn w:val="Privzetapisavaodstavka"/>
    <w:link w:val="Noga"/>
    <w:rsid w:val="00316683"/>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16683"/>
    <w:pPr>
      <w:ind w:left="720"/>
      <w:contextualSpacing/>
    </w:pPr>
  </w:style>
  <w:style w:type="character" w:styleId="Hiperpovezava">
    <w:name w:val="Hyperlink"/>
    <w:basedOn w:val="Privzetapisavaodstavka"/>
    <w:uiPriority w:val="99"/>
    <w:unhideWhenUsed/>
    <w:rsid w:val="00316683"/>
    <w:rPr>
      <w:color w:val="0000FF" w:themeColor="hyperlink"/>
      <w:u w:val="single"/>
    </w:rPr>
  </w:style>
  <w:style w:type="paragraph" w:customStyle="1" w:styleId="Default">
    <w:name w:val="Default"/>
    <w:rsid w:val="00525C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lava">
    <w:name w:val="header"/>
    <w:basedOn w:val="Navaden"/>
    <w:link w:val="GlavaZnak"/>
    <w:uiPriority w:val="99"/>
    <w:unhideWhenUsed/>
    <w:rsid w:val="00A825D6"/>
    <w:pPr>
      <w:tabs>
        <w:tab w:val="center" w:pos="4536"/>
        <w:tab w:val="right" w:pos="9072"/>
      </w:tabs>
    </w:pPr>
  </w:style>
  <w:style w:type="character" w:customStyle="1" w:styleId="GlavaZnak">
    <w:name w:val="Glava Znak"/>
    <w:basedOn w:val="Privzetapisavaodstavka"/>
    <w:link w:val="Glava"/>
    <w:uiPriority w:val="99"/>
    <w:rsid w:val="00A825D6"/>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825D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25D6"/>
    <w:rPr>
      <w:rFonts w:ascii="Tahoma" w:eastAsia="Times New Roman" w:hAnsi="Tahoma" w:cs="Tahoma"/>
      <w:sz w:val="16"/>
      <w:szCs w:val="16"/>
      <w:lang w:eastAsia="sl-SI"/>
    </w:rPr>
  </w:style>
  <w:style w:type="paragraph" w:customStyle="1" w:styleId="p">
    <w:name w:val="p"/>
    <w:basedOn w:val="Navaden"/>
    <w:rsid w:val="008A566D"/>
    <w:pPr>
      <w:spacing w:before="60" w:after="15"/>
      <w:ind w:left="15" w:right="15" w:firstLine="240"/>
      <w:jc w:val="both"/>
    </w:pPr>
    <w:rPr>
      <w:rFonts w:ascii="Arial" w:hAnsi="Arial" w:cs="Arial"/>
      <w:color w:val="222222"/>
      <w:sz w:val="22"/>
      <w:szCs w:val="22"/>
    </w:rPr>
  </w:style>
  <w:style w:type="character" w:styleId="Krepko">
    <w:name w:val="Strong"/>
    <w:uiPriority w:val="22"/>
    <w:qFormat/>
    <w:rsid w:val="008A566D"/>
    <w:rPr>
      <w:b/>
      <w:bCs/>
    </w:rPr>
  </w:style>
  <w:style w:type="paragraph" w:customStyle="1" w:styleId="bodytext">
    <w:name w:val="bodytext"/>
    <w:basedOn w:val="Navaden"/>
    <w:rsid w:val="00EC7819"/>
    <w:pPr>
      <w:spacing w:before="100" w:beforeAutospacing="1" w:after="100" w:afterAutospacing="1"/>
    </w:pPr>
    <w:rPr>
      <w:rFonts w:ascii="Tahoma" w:hAnsi="Tahoma" w:cs="Tahoma"/>
      <w:sz w:val="24"/>
      <w:szCs w:val="24"/>
    </w:rPr>
  </w:style>
  <w:style w:type="paragraph" w:customStyle="1" w:styleId="txt4green14">
    <w:name w:val="txt4green14"/>
    <w:basedOn w:val="Navaden"/>
    <w:rsid w:val="00096D40"/>
    <w:pPr>
      <w:spacing w:before="100" w:beforeAutospacing="1" w:after="100" w:afterAutospacing="1"/>
    </w:pPr>
    <w:rPr>
      <w:rFonts w:ascii="Arial" w:hAnsi="Arial" w:cs="Arial"/>
      <w:b/>
      <w:bCs/>
      <w:color w:val="005327"/>
      <w:sz w:val="21"/>
      <w:szCs w:val="21"/>
    </w:rPr>
  </w:style>
  <w:style w:type="paragraph" w:styleId="Navadensplet">
    <w:name w:val="Normal (Web)"/>
    <w:basedOn w:val="Navaden"/>
    <w:uiPriority w:val="99"/>
    <w:unhideWhenUsed/>
    <w:rsid w:val="00096D40"/>
    <w:pPr>
      <w:spacing w:before="100" w:beforeAutospacing="1" w:after="100" w:afterAutospacing="1"/>
    </w:pPr>
    <w:rPr>
      <w:sz w:val="24"/>
      <w:szCs w:val="24"/>
    </w:rPr>
  </w:style>
  <w:style w:type="character" w:customStyle="1" w:styleId="apple-converted-space">
    <w:name w:val="apple-converted-space"/>
    <w:basedOn w:val="Privzetapisavaodstavka"/>
    <w:rsid w:val="00860D62"/>
  </w:style>
  <w:style w:type="character" w:customStyle="1" w:styleId="Naslov1Znak">
    <w:name w:val="Naslov 1 Znak"/>
    <w:basedOn w:val="Privzetapisavaodstavka"/>
    <w:link w:val="Naslov1"/>
    <w:uiPriority w:val="9"/>
    <w:rsid w:val="009A10CC"/>
    <w:rPr>
      <w:rFonts w:asciiTheme="majorHAnsi" w:eastAsiaTheme="majorEastAsia" w:hAnsiTheme="majorHAnsi" w:cstheme="majorBidi"/>
      <w:b/>
      <w:bCs/>
      <w:color w:val="345A8A" w:themeColor="accent1" w:themeShade="B5"/>
      <w:sz w:val="32"/>
      <w:szCs w:val="32"/>
      <w:lang w:val="en-US"/>
    </w:rPr>
  </w:style>
  <w:style w:type="paragraph" w:customStyle="1" w:styleId="1">
    <w:name w:val="1"/>
    <w:basedOn w:val="Navaden"/>
    <w:rsid w:val="009A10CC"/>
    <w:pPr>
      <w:spacing w:before="100" w:beforeAutospacing="1" w:after="100" w:afterAutospacing="1"/>
    </w:pPr>
    <w:rPr>
      <w:rFonts w:ascii="Times" w:eastAsiaTheme="minorEastAsia" w:hAnsi="Times" w:cstheme="minorBidi"/>
      <w:lang w:eastAsia="en-US"/>
    </w:rPr>
  </w:style>
  <w:style w:type="character" w:customStyle="1" w:styleId="Naslov2Znak">
    <w:name w:val="Naslov 2 Znak"/>
    <w:basedOn w:val="Privzetapisavaodstavka"/>
    <w:link w:val="Naslov2"/>
    <w:uiPriority w:val="9"/>
    <w:semiHidden/>
    <w:rsid w:val="00BB5BA5"/>
    <w:rPr>
      <w:rFonts w:asciiTheme="majorHAnsi" w:eastAsiaTheme="majorEastAsia" w:hAnsiTheme="majorHAnsi" w:cstheme="majorBidi"/>
      <w:color w:val="365F91" w:themeColor="accent1" w:themeShade="BF"/>
      <w:sz w:val="26"/>
      <w:szCs w:val="26"/>
      <w:lang w:eastAsia="sl-SI"/>
    </w:rPr>
  </w:style>
  <w:style w:type="paragraph" w:customStyle="1" w:styleId="artclass">
    <w:name w:val="artclass"/>
    <w:basedOn w:val="Navaden"/>
    <w:rsid w:val="00BB5BA5"/>
    <w:pPr>
      <w:spacing w:before="100" w:beforeAutospacing="1" w:after="100" w:afterAutospacing="1"/>
    </w:pPr>
    <w:rPr>
      <w:sz w:val="24"/>
      <w:szCs w:val="24"/>
    </w:rPr>
  </w:style>
  <w:style w:type="paragraph" w:styleId="Brezrazmikov">
    <w:name w:val="No Spacing"/>
    <w:uiPriority w:val="1"/>
    <w:qFormat/>
    <w:rsid w:val="00BB5BA5"/>
    <w:pPr>
      <w:spacing w:after="0" w:line="240" w:lineRule="auto"/>
    </w:pPr>
  </w:style>
  <w:style w:type="paragraph" w:styleId="Revizija">
    <w:name w:val="Revision"/>
    <w:hidden/>
    <w:uiPriority w:val="99"/>
    <w:semiHidden/>
    <w:rsid w:val="00346205"/>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94818">
      <w:bodyDiv w:val="1"/>
      <w:marLeft w:val="0"/>
      <w:marRight w:val="0"/>
      <w:marTop w:val="0"/>
      <w:marBottom w:val="0"/>
      <w:divBdr>
        <w:top w:val="none" w:sz="0" w:space="0" w:color="auto"/>
        <w:left w:val="none" w:sz="0" w:space="0" w:color="auto"/>
        <w:bottom w:val="none" w:sz="0" w:space="0" w:color="auto"/>
        <w:right w:val="none" w:sz="0" w:space="0" w:color="auto"/>
      </w:divBdr>
    </w:div>
    <w:div w:id="1592855717">
      <w:bodyDiv w:val="1"/>
      <w:marLeft w:val="0"/>
      <w:marRight w:val="0"/>
      <w:marTop w:val="0"/>
      <w:marBottom w:val="0"/>
      <w:divBdr>
        <w:top w:val="none" w:sz="0" w:space="0" w:color="auto"/>
        <w:left w:val="none" w:sz="0" w:space="0" w:color="auto"/>
        <w:bottom w:val="none" w:sz="0" w:space="0" w:color="auto"/>
        <w:right w:val="none" w:sz="0" w:space="0" w:color="auto"/>
      </w:divBdr>
    </w:div>
    <w:div w:id="1840465341">
      <w:bodyDiv w:val="1"/>
      <w:marLeft w:val="0"/>
      <w:marRight w:val="0"/>
      <w:marTop w:val="0"/>
      <w:marBottom w:val="0"/>
      <w:divBdr>
        <w:top w:val="none" w:sz="0" w:space="0" w:color="auto"/>
        <w:left w:val="none" w:sz="0" w:space="0" w:color="auto"/>
        <w:bottom w:val="none" w:sz="0" w:space="0" w:color="auto"/>
        <w:right w:val="none" w:sz="0" w:space="0" w:color="auto"/>
      </w:divBdr>
    </w:div>
    <w:div w:id="20717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OKP.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Stefanovski</dc:creator>
  <cp:lastModifiedBy>polona</cp:lastModifiedBy>
  <cp:revision>2</cp:revision>
  <cp:lastPrinted>2019-03-06T14:46:00Z</cp:lastPrinted>
  <dcterms:created xsi:type="dcterms:W3CDTF">2020-04-08T11:59:00Z</dcterms:created>
  <dcterms:modified xsi:type="dcterms:W3CDTF">2020-04-08T11:59:00Z</dcterms:modified>
</cp:coreProperties>
</file>